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CB4FD2">
      <w:pPr>
        <w:spacing w:line="359" w:lineRule="auto"/>
        <w:rPr>
          <w:rFonts w:ascii="Arial"/>
          <w:sz w:val="21"/>
        </w:rPr>
      </w:pPr>
      <w:bookmarkStart w:id="0" w:name="_GoBack"/>
      <w:bookmarkEnd w:id="0"/>
    </w:p>
    <w:p w14:paraId="361C2C4B">
      <w:pPr>
        <w:spacing w:before="104" w:line="224" w:lineRule="auto"/>
        <w:ind w:left="124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15"/>
          <w:sz w:val="32"/>
          <w:szCs w:val="32"/>
        </w:rPr>
        <w:t>附件3</w:t>
      </w:r>
    </w:p>
    <w:p w14:paraId="50F9E012">
      <w:pPr>
        <w:spacing w:before="34" w:line="219" w:lineRule="auto"/>
        <w:jc w:val="center"/>
        <w:rPr>
          <w:rFonts w:ascii="宋体" w:hAnsi="宋体" w:eastAsia="宋体" w:cs="宋体"/>
          <w:sz w:val="48"/>
          <w:szCs w:val="48"/>
        </w:rPr>
      </w:pPr>
      <w:r>
        <w:rPr>
          <w:rFonts w:ascii="宋体" w:hAnsi="宋体" w:eastAsia="宋体" w:cs="宋体"/>
          <w:b/>
          <w:bCs/>
          <w:spacing w:val="-50"/>
          <w:sz w:val="48"/>
          <w:szCs w:val="48"/>
        </w:rPr>
        <w:t>算力资源需求清单</w:t>
      </w:r>
    </w:p>
    <w:p w14:paraId="43B9778D">
      <w:pPr>
        <w:spacing w:before="46"/>
        <w:jc w:val="center"/>
      </w:pPr>
    </w:p>
    <w:p w14:paraId="37D2E63F">
      <w:pPr>
        <w:spacing w:before="46"/>
      </w:pPr>
    </w:p>
    <w:tbl>
      <w:tblPr>
        <w:tblStyle w:val="5"/>
        <w:tblW w:w="1374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4"/>
        <w:gridCol w:w="1879"/>
        <w:gridCol w:w="1209"/>
        <w:gridCol w:w="2178"/>
        <w:gridCol w:w="1739"/>
        <w:gridCol w:w="1709"/>
        <w:gridCol w:w="1409"/>
        <w:gridCol w:w="1759"/>
        <w:gridCol w:w="1044"/>
      </w:tblGrid>
      <w:tr w14:paraId="33BB32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2" w:hRule="atLeast"/>
        </w:trPr>
        <w:tc>
          <w:tcPr>
            <w:tcW w:w="814" w:type="dxa"/>
            <w:vAlign w:val="top"/>
          </w:tcPr>
          <w:p w14:paraId="047A4918">
            <w:pPr>
              <w:pStyle w:val="6"/>
              <w:spacing w:line="282" w:lineRule="auto"/>
            </w:pPr>
          </w:p>
          <w:p w14:paraId="5879E218">
            <w:pPr>
              <w:pStyle w:val="6"/>
              <w:spacing w:line="282" w:lineRule="auto"/>
            </w:pPr>
          </w:p>
          <w:p w14:paraId="0CDFB924">
            <w:pPr>
              <w:spacing w:before="78" w:line="221" w:lineRule="auto"/>
              <w:ind w:left="1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>序号</w:t>
            </w:r>
          </w:p>
        </w:tc>
        <w:tc>
          <w:tcPr>
            <w:tcW w:w="1879" w:type="dxa"/>
            <w:vAlign w:val="top"/>
          </w:tcPr>
          <w:p w14:paraId="214634F1">
            <w:pPr>
              <w:pStyle w:val="6"/>
              <w:spacing w:line="282" w:lineRule="auto"/>
            </w:pPr>
          </w:p>
          <w:p w14:paraId="5D2B8E13">
            <w:pPr>
              <w:pStyle w:val="6"/>
              <w:spacing w:line="282" w:lineRule="auto"/>
            </w:pPr>
          </w:p>
          <w:p w14:paraId="6FD8BDE8">
            <w:pPr>
              <w:spacing w:before="78" w:line="220" w:lineRule="auto"/>
              <w:ind w:left="46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单位名称</w:t>
            </w:r>
          </w:p>
        </w:tc>
        <w:tc>
          <w:tcPr>
            <w:tcW w:w="1209" w:type="dxa"/>
            <w:vAlign w:val="top"/>
          </w:tcPr>
          <w:p w14:paraId="49DBC4B8">
            <w:pPr>
              <w:pStyle w:val="6"/>
              <w:spacing w:line="415" w:lineRule="auto"/>
            </w:pPr>
          </w:p>
          <w:p w14:paraId="097D4C7D">
            <w:pPr>
              <w:spacing w:before="78" w:line="256" w:lineRule="auto"/>
              <w:ind w:left="291" w:right="136" w:hanging="17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所属行业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/领域</w:t>
            </w:r>
          </w:p>
        </w:tc>
        <w:tc>
          <w:tcPr>
            <w:tcW w:w="2178" w:type="dxa"/>
            <w:vAlign w:val="top"/>
          </w:tcPr>
          <w:p w14:paraId="73B8A912">
            <w:pPr>
              <w:spacing w:before="176" w:line="252" w:lineRule="auto"/>
              <w:ind w:left="123" w:right="113" w:firstLine="59"/>
              <w:jc w:val="righ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 xml:space="preserve">算力需求类型(超 </w:t>
            </w:r>
            <w:r>
              <w:rPr>
                <w:rFonts w:ascii="宋体" w:hAnsi="宋体" w:eastAsia="宋体" w:cs="宋体"/>
                <w:spacing w:val="8"/>
                <w:sz w:val="24"/>
                <w:szCs w:val="24"/>
              </w:rPr>
              <w:t>算仿真/高性能计</w:t>
            </w: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算/</w:t>
            </w:r>
            <w:r>
              <w:rPr>
                <w:rFonts w:ascii="宋体" w:hAnsi="宋体" w:eastAsia="宋体" w:cs="宋体"/>
                <w:sz w:val="24"/>
                <w:szCs w:val="24"/>
              </w:rPr>
              <w:t>AI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模型训练/大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>数据分析/其他)</w:t>
            </w:r>
          </w:p>
        </w:tc>
        <w:tc>
          <w:tcPr>
            <w:tcW w:w="1739" w:type="dxa"/>
            <w:vAlign w:val="top"/>
          </w:tcPr>
          <w:p w14:paraId="6DE5006E">
            <w:pPr>
              <w:pStyle w:val="6"/>
              <w:spacing w:line="424" w:lineRule="auto"/>
            </w:pPr>
          </w:p>
          <w:p w14:paraId="3E36DF82">
            <w:pPr>
              <w:spacing w:before="78" w:line="258" w:lineRule="auto"/>
              <w:ind w:left="504" w:right="130" w:hanging="36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需求场景及具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体用途</w:t>
            </w:r>
          </w:p>
        </w:tc>
        <w:tc>
          <w:tcPr>
            <w:tcW w:w="1709" w:type="dxa"/>
            <w:vAlign w:val="top"/>
          </w:tcPr>
          <w:p w14:paraId="7D5A6D2F">
            <w:pPr>
              <w:pStyle w:val="6"/>
              <w:spacing w:line="421" w:lineRule="auto"/>
            </w:pPr>
          </w:p>
          <w:p w14:paraId="3311F47E">
            <w:pPr>
              <w:spacing w:before="78" w:line="250" w:lineRule="auto"/>
              <w:ind w:left="305" w:right="122" w:hanging="18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预估算力规模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/使用时长</w:t>
            </w:r>
          </w:p>
        </w:tc>
        <w:tc>
          <w:tcPr>
            <w:tcW w:w="1409" w:type="dxa"/>
            <w:vAlign w:val="top"/>
          </w:tcPr>
          <w:p w14:paraId="7E471C7D">
            <w:pPr>
              <w:pStyle w:val="6"/>
              <w:spacing w:line="265" w:lineRule="auto"/>
            </w:pPr>
          </w:p>
          <w:p w14:paraId="25E4956A">
            <w:pPr>
              <w:spacing w:before="78" w:line="219" w:lineRule="auto"/>
              <w:ind w:left="21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>需求紧急</w:t>
            </w:r>
          </w:p>
          <w:p w14:paraId="1B38379E">
            <w:pPr>
              <w:spacing w:before="35" w:line="219" w:lineRule="auto"/>
              <w:ind w:left="2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程度(紧</w:t>
            </w:r>
          </w:p>
          <w:p w14:paraId="3A50EE44">
            <w:pPr>
              <w:spacing w:before="36" w:line="221" w:lineRule="auto"/>
              <w:ind w:left="1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>急、一般)</w:t>
            </w:r>
          </w:p>
        </w:tc>
        <w:tc>
          <w:tcPr>
            <w:tcW w:w="1759" w:type="dxa"/>
            <w:vAlign w:val="top"/>
          </w:tcPr>
          <w:p w14:paraId="1FCA7C3F">
            <w:pPr>
              <w:pStyle w:val="6"/>
              <w:spacing w:line="283" w:lineRule="auto"/>
            </w:pPr>
          </w:p>
          <w:p w14:paraId="00E48107">
            <w:pPr>
              <w:pStyle w:val="6"/>
              <w:spacing w:line="283" w:lineRule="auto"/>
            </w:pPr>
          </w:p>
          <w:p w14:paraId="0156752D">
            <w:pPr>
              <w:spacing w:before="78" w:line="221" w:lineRule="auto"/>
              <w:ind w:left="1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联系人及电话</w:t>
            </w:r>
          </w:p>
        </w:tc>
        <w:tc>
          <w:tcPr>
            <w:tcW w:w="1044" w:type="dxa"/>
            <w:vAlign w:val="top"/>
          </w:tcPr>
          <w:p w14:paraId="54E4E81A">
            <w:pPr>
              <w:pStyle w:val="6"/>
              <w:spacing w:line="282" w:lineRule="auto"/>
            </w:pPr>
          </w:p>
          <w:p w14:paraId="292C3670">
            <w:pPr>
              <w:pStyle w:val="6"/>
              <w:spacing w:line="282" w:lineRule="auto"/>
            </w:pPr>
          </w:p>
          <w:p w14:paraId="2FBABE94">
            <w:pPr>
              <w:spacing w:before="78" w:line="221" w:lineRule="auto"/>
              <w:ind w:left="27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>备注</w:t>
            </w:r>
          </w:p>
        </w:tc>
      </w:tr>
      <w:tr w14:paraId="7B9D20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9" w:hRule="atLeast"/>
        </w:trPr>
        <w:tc>
          <w:tcPr>
            <w:tcW w:w="814" w:type="dxa"/>
            <w:vAlign w:val="top"/>
          </w:tcPr>
          <w:p w14:paraId="3DEA2123">
            <w:pPr>
              <w:pStyle w:val="6"/>
              <w:spacing w:line="257" w:lineRule="auto"/>
            </w:pPr>
          </w:p>
          <w:p w14:paraId="260DD132">
            <w:pPr>
              <w:spacing w:before="78" w:line="241" w:lineRule="auto"/>
              <w:ind w:left="33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1</w:t>
            </w:r>
          </w:p>
        </w:tc>
        <w:tc>
          <w:tcPr>
            <w:tcW w:w="1879" w:type="dxa"/>
            <w:vAlign w:val="top"/>
          </w:tcPr>
          <w:p w14:paraId="3F31FD38">
            <w:pPr>
              <w:pStyle w:val="6"/>
            </w:pPr>
          </w:p>
        </w:tc>
        <w:tc>
          <w:tcPr>
            <w:tcW w:w="1209" w:type="dxa"/>
            <w:vAlign w:val="top"/>
          </w:tcPr>
          <w:p w14:paraId="1E8714AF">
            <w:pPr>
              <w:pStyle w:val="6"/>
            </w:pPr>
          </w:p>
        </w:tc>
        <w:tc>
          <w:tcPr>
            <w:tcW w:w="2178" w:type="dxa"/>
            <w:vAlign w:val="top"/>
          </w:tcPr>
          <w:p w14:paraId="357FEA72">
            <w:pPr>
              <w:pStyle w:val="6"/>
            </w:pPr>
          </w:p>
        </w:tc>
        <w:tc>
          <w:tcPr>
            <w:tcW w:w="1739" w:type="dxa"/>
            <w:vAlign w:val="top"/>
          </w:tcPr>
          <w:p w14:paraId="379112D8">
            <w:pPr>
              <w:pStyle w:val="6"/>
            </w:pPr>
          </w:p>
        </w:tc>
        <w:tc>
          <w:tcPr>
            <w:tcW w:w="1709" w:type="dxa"/>
            <w:vAlign w:val="top"/>
          </w:tcPr>
          <w:p w14:paraId="5E5E4E1C">
            <w:pPr>
              <w:pStyle w:val="6"/>
            </w:pPr>
          </w:p>
        </w:tc>
        <w:tc>
          <w:tcPr>
            <w:tcW w:w="1409" w:type="dxa"/>
            <w:vAlign w:val="top"/>
          </w:tcPr>
          <w:p w14:paraId="4F4E7E9B">
            <w:pPr>
              <w:pStyle w:val="6"/>
            </w:pPr>
          </w:p>
        </w:tc>
        <w:tc>
          <w:tcPr>
            <w:tcW w:w="1759" w:type="dxa"/>
            <w:vAlign w:val="top"/>
          </w:tcPr>
          <w:p w14:paraId="3C0345C8">
            <w:pPr>
              <w:pStyle w:val="6"/>
            </w:pPr>
          </w:p>
        </w:tc>
        <w:tc>
          <w:tcPr>
            <w:tcW w:w="1044" w:type="dxa"/>
            <w:vAlign w:val="top"/>
          </w:tcPr>
          <w:p w14:paraId="457E7BB4">
            <w:pPr>
              <w:pStyle w:val="6"/>
            </w:pPr>
          </w:p>
        </w:tc>
      </w:tr>
      <w:tr w14:paraId="01389E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8" w:hRule="atLeast"/>
        </w:trPr>
        <w:tc>
          <w:tcPr>
            <w:tcW w:w="814" w:type="dxa"/>
            <w:vAlign w:val="top"/>
          </w:tcPr>
          <w:p w14:paraId="17030D79">
            <w:pPr>
              <w:pStyle w:val="6"/>
              <w:spacing w:line="258" w:lineRule="auto"/>
            </w:pPr>
          </w:p>
          <w:p w14:paraId="0A5B70B4">
            <w:pPr>
              <w:spacing w:before="78" w:line="241" w:lineRule="auto"/>
              <w:ind w:left="33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2</w:t>
            </w:r>
          </w:p>
        </w:tc>
        <w:tc>
          <w:tcPr>
            <w:tcW w:w="1879" w:type="dxa"/>
            <w:vAlign w:val="top"/>
          </w:tcPr>
          <w:p w14:paraId="32C4241C">
            <w:pPr>
              <w:pStyle w:val="6"/>
            </w:pPr>
          </w:p>
        </w:tc>
        <w:tc>
          <w:tcPr>
            <w:tcW w:w="1209" w:type="dxa"/>
            <w:vAlign w:val="top"/>
          </w:tcPr>
          <w:p w14:paraId="62FFA8C8">
            <w:pPr>
              <w:pStyle w:val="6"/>
            </w:pPr>
          </w:p>
        </w:tc>
        <w:tc>
          <w:tcPr>
            <w:tcW w:w="2178" w:type="dxa"/>
            <w:vAlign w:val="top"/>
          </w:tcPr>
          <w:p w14:paraId="5C965D10">
            <w:pPr>
              <w:pStyle w:val="6"/>
            </w:pPr>
          </w:p>
        </w:tc>
        <w:tc>
          <w:tcPr>
            <w:tcW w:w="1739" w:type="dxa"/>
            <w:vAlign w:val="top"/>
          </w:tcPr>
          <w:p w14:paraId="014C400B">
            <w:pPr>
              <w:pStyle w:val="6"/>
            </w:pPr>
          </w:p>
        </w:tc>
        <w:tc>
          <w:tcPr>
            <w:tcW w:w="1709" w:type="dxa"/>
            <w:vAlign w:val="top"/>
          </w:tcPr>
          <w:p w14:paraId="6D79E07F">
            <w:pPr>
              <w:pStyle w:val="6"/>
            </w:pPr>
          </w:p>
        </w:tc>
        <w:tc>
          <w:tcPr>
            <w:tcW w:w="1409" w:type="dxa"/>
            <w:vAlign w:val="top"/>
          </w:tcPr>
          <w:p w14:paraId="757B078A">
            <w:pPr>
              <w:pStyle w:val="6"/>
            </w:pPr>
          </w:p>
        </w:tc>
        <w:tc>
          <w:tcPr>
            <w:tcW w:w="1759" w:type="dxa"/>
            <w:vAlign w:val="top"/>
          </w:tcPr>
          <w:p w14:paraId="21EC1E39">
            <w:pPr>
              <w:pStyle w:val="6"/>
            </w:pPr>
          </w:p>
        </w:tc>
        <w:tc>
          <w:tcPr>
            <w:tcW w:w="1044" w:type="dxa"/>
            <w:vAlign w:val="top"/>
          </w:tcPr>
          <w:p w14:paraId="32525C18">
            <w:pPr>
              <w:pStyle w:val="6"/>
            </w:pPr>
          </w:p>
        </w:tc>
      </w:tr>
      <w:tr w14:paraId="64576B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8" w:hRule="atLeast"/>
        </w:trPr>
        <w:tc>
          <w:tcPr>
            <w:tcW w:w="814" w:type="dxa"/>
            <w:vAlign w:val="top"/>
          </w:tcPr>
          <w:p w14:paraId="26876573">
            <w:pPr>
              <w:pStyle w:val="6"/>
              <w:spacing w:line="269" w:lineRule="auto"/>
            </w:pPr>
          </w:p>
          <w:p w14:paraId="5A0244F9">
            <w:pPr>
              <w:spacing w:before="78"/>
              <w:ind w:left="33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3</w:t>
            </w:r>
          </w:p>
        </w:tc>
        <w:tc>
          <w:tcPr>
            <w:tcW w:w="1879" w:type="dxa"/>
            <w:vAlign w:val="top"/>
          </w:tcPr>
          <w:p w14:paraId="21F81663">
            <w:pPr>
              <w:pStyle w:val="6"/>
            </w:pPr>
          </w:p>
        </w:tc>
        <w:tc>
          <w:tcPr>
            <w:tcW w:w="1209" w:type="dxa"/>
            <w:vAlign w:val="top"/>
          </w:tcPr>
          <w:p w14:paraId="08AD689F">
            <w:pPr>
              <w:pStyle w:val="6"/>
            </w:pPr>
          </w:p>
        </w:tc>
        <w:tc>
          <w:tcPr>
            <w:tcW w:w="2178" w:type="dxa"/>
            <w:vAlign w:val="top"/>
          </w:tcPr>
          <w:p w14:paraId="2C3ABF55">
            <w:pPr>
              <w:pStyle w:val="6"/>
            </w:pPr>
          </w:p>
        </w:tc>
        <w:tc>
          <w:tcPr>
            <w:tcW w:w="1739" w:type="dxa"/>
            <w:vAlign w:val="top"/>
          </w:tcPr>
          <w:p w14:paraId="7D133CD6">
            <w:pPr>
              <w:pStyle w:val="6"/>
            </w:pPr>
          </w:p>
        </w:tc>
        <w:tc>
          <w:tcPr>
            <w:tcW w:w="1709" w:type="dxa"/>
            <w:vAlign w:val="top"/>
          </w:tcPr>
          <w:p w14:paraId="5EB1D42E">
            <w:pPr>
              <w:pStyle w:val="6"/>
            </w:pPr>
          </w:p>
        </w:tc>
        <w:tc>
          <w:tcPr>
            <w:tcW w:w="1409" w:type="dxa"/>
            <w:vAlign w:val="top"/>
          </w:tcPr>
          <w:p w14:paraId="33EB5E19">
            <w:pPr>
              <w:pStyle w:val="6"/>
            </w:pPr>
          </w:p>
        </w:tc>
        <w:tc>
          <w:tcPr>
            <w:tcW w:w="1759" w:type="dxa"/>
            <w:vAlign w:val="top"/>
          </w:tcPr>
          <w:p w14:paraId="535BEA02">
            <w:pPr>
              <w:pStyle w:val="6"/>
            </w:pPr>
          </w:p>
        </w:tc>
        <w:tc>
          <w:tcPr>
            <w:tcW w:w="1044" w:type="dxa"/>
            <w:vAlign w:val="top"/>
          </w:tcPr>
          <w:p w14:paraId="0B369659">
            <w:pPr>
              <w:pStyle w:val="6"/>
            </w:pPr>
          </w:p>
        </w:tc>
      </w:tr>
      <w:tr w14:paraId="43746C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9" w:hRule="atLeast"/>
        </w:trPr>
        <w:tc>
          <w:tcPr>
            <w:tcW w:w="814" w:type="dxa"/>
            <w:vAlign w:val="top"/>
          </w:tcPr>
          <w:p w14:paraId="6B4A7EFF">
            <w:pPr>
              <w:pStyle w:val="6"/>
              <w:spacing w:line="272" w:lineRule="auto"/>
            </w:pPr>
          </w:p>
          <w:p w14:paraId="5E4D3376">
            <w:pPr>
              <w:spacing w:before="78" w:line="241" w:lineRule="auto"/>
              <w:ind w:left="33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4</w:t>
            </w:r>
          </w:p>
        </w:tc>
        <w:tc>
          <w:tcPr>
            <w:tcW w:w="1879" w:type="dxa"/>
            <w:vAlign w:val="top"/>
          </w:tcPr>
          <w:p w14:paraId="73D37553">
            <w:pPr>
              <w:pStyle w:val="6"/>
            </w:pPr>
          </w:p>
        </w:tc>
        <w:tc>
          <w:tcPr>
            <w:tcW w:w="1209" w:type="dxa"/>
            <w:vAlign w:val="top"/>
          </w:tcPr>
          <w:p w14:paraId="2A232AFC">
            <w:pPr>
              <w:pStyle w:val="6"/>
            </w:pPr>
          </w:p>
        </w:tc>
        <w:tc>
          <w:tcPr>
            <w:tcW w:w="2178" w:type="dxa"/>
            <w:vAlign w:val="top"/>
          </w:tcPr>
          <w:p w14:paraId="2B6C525B">
            <w:pPr>
              <w:pStyle w:val="6"/>
            </w:pPr>
          </w:p>
        </w:tc>
        <w:tc>
          <w:tcPr>
            <w:tcW w:w="1739" w:type="dxa"/>
            <w:vAlign w:val="top"/>
          </w:tcPr>
          <w:p w14:paraId="52821B82">
            <w:pPr>
              <w:pStyle w:val="6"/>
            </w:pPr>
          </w:p>
        </w:tc>
        <w:tc>
          <w:tcPr>
            <w:tcW w:w="1709" w:type="dxa"/>
            <w:vAlign w:val="top"/>
          </w:tcPr>
          <w:p w14:paraId="595CE685">
            <w:pPr>
              <w:pStyle w:val="6"/>
            </w:pPr>
          </w:p>
        </w:tc>
        <w:tc>
          <w:tcPr>
            <w:tcW w:w="1409" w:type="dxa"/>
            <w:vAlign w:val="top"/>
          </w:tcPr>
          <w:p w14:paraId="3DC41E7A">
            <w:pPr>
              <w:pStyle w:val="6"/>
            </w:pPr>
          </w:p>
        </w:tc>
        <w:tc>
          <w:tcPr>
            <w:tcW w:w="1759" w:type="dxa"/>
            <w:vAlign w:val="top"/>
          </w:tcPr>
          <w:p w14:paraId="3C9A6A32">
            <w:pPr>
              <w:pStyle w:val="6"/>
            </w:pPr>
          </w:p>
        </w:tc>
        <w:tc>
          <w:tcPr>
            <w:tcW w:w="1044" w:type="dxa"/>
            <w:vAlign w:val="top"/>
          </w:tcPr>
          <w:p w14:paraId="6A6EA965">
            <w:pPr>
              <w:pStyle w:val="6"/>
            </w:pPr>
          </w:p>
        </w:tc>
      </w:tr>
      <w:tr w14:paraId="5AE84F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4" w:hRule="atLeast"/>
        </w:trPr>
        <w:tc>
          <w:tcPr>
            <w:tcW w:w="814" w:type="dxa"/>
            <w:vAlign w:val="top"/>
          </w:tcPr>
          <w:p w14:paraId="413FC4D7">
            <w:pPr>
              <w:pStyle w:val="6"/>
              <w:spacing w:line="263" w:lineRule="auto"/>
            </w:pPr>
          </w:p>
          <w:p w14:paraId="049B440C">
            <w:pPr>
              <w:spacing w:before="78" w:line="378" w:lineRule="exact"/>
              <w:ind w:left="1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position w:val="3"/>
                <w:sz w:val="24"/>
                <w:szCs w:val="24"/>
              </w:rPr>
              <w:t>……</w:t>
            </w:r>
          </w:p>
        </w:tc>
        <w:tc>
          <w:tcPr>
            <w:tcW w:w="1879" w:type="dxa"/>
            <w:vAlign w:val="top"/>
          </w:tcPr>
          <w:p w14:paraId="05E88AE7">
            <w:pPr>
              <w:pStyle w:val="6"/>
            </w:pPr>
          </w:p>
        </w:tc>
        <w:tc>
          <w:tcPr>
            <w:tcW w:w="1209" w:type="dxa"/>
            <w:vAlign w:val="top"/>
          </w:tcPr>
          <w:p w14:paraId="185ACE18">
            <w:pPr>
              <w:pStyle w:val="6"/>
            </w:pPr>
          </w:p>
        </w:tc>
        <w:tc>
          <w:tcPr>
            <w:tcW w:w="2178" w:type="dxa"/>
            <w:vAlign w:val="top"/>
          </w:tcPr>
          <w:p w14:paraId="241FB734">
            <w:pPr>
              <w:pStyle w:val="6"/>
            </w:pPr>
          </w:p>
        </w:tc>
        <w:tc>
          <w:tcPr>
            <w:tcW w:w="1739" w:type="dxa"/>
            <w:vAlign w:val="top"/>
          </w:tcPr>
          <w:p w14:paraId="602E7FB9">
            <w:pPr>
              <w:pStyle w:val="6"/>
            </w:pPr>
          </w:p>
        </w:tc>
        <w:tc>
          <w:tcPr>
            <w:tcW w:w="1709" w:type="dxa"/>
            <w:vAlign w:val="top"/>
          </w:tcPr>
          <w:p w14:paraId="1A24F5AC">
            <w:pPr>
              <w:pStyle w:val="6"/>
            </w:pPr>
          </w:p>
        </w:tc>
        <w:tc>
          <w:tcPr>
            <w:tcW w:w="1409" w:type="dxa"/>
            <w:vAlign w:val="top"/>
          </w:tcPr>
          <w:p w14:paraId="267E8372">
            <w:pPr>
              <w:pStyle w:val="6"/>
            </w:pPr>
          </w:p>
        </w:tc>
        <w:tc>
          <w:tcPr>
            <w:tcW w:w="1759" w:type="dxa"/>
            <w:vAlign w:val="top"/>
          </w:tcPr>
          <w:p w14:paraId="1AC9F324">
            <w:pPr>
              <w:pStyle w:val="6"/>
            </w:pPr>
          </w:p>
        </w:tc>
        <w:tc>
          <w:tcPr>
            <w:tcW w:w="1044" w:type="dxa"/>
            <w:vAlign w:val="top"/>
          </w:tcPr>
          <w:p w14:paraId="1BB4CD08">
            <w:pPr>
              <w:pStyle w:val="6"/>
            </w:pPr>
          </w:p>
        </w:tc>
      </w:tr>
    </w:tbl>
    <w:p w14:paraId="1D18AB4E">
      <w:pPr>
        <w:rPr>
          <w:rFonts w:ascii="Arial"/>
          <w:sz w:val="21"/>
        </w:rPr>
      </w:pPr>
    </w:p>
    <w:sectPr>
      <w:footerReference r:id="rId5" w:type="default"/>
      <w:pgSz w:w="16480" w:h="11900" w:orient="landscape"/>
      <w:pgMar w:top="1609" w:right="1400" w:bottom="1490" w:left="1381" w:header="0" w:footer="1029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74E4AA">
    <w:pPr>
      <w:spacing w:line="234" w:lineRule="auto"/>
      <w:ind w:left="60"/>
      <w:rPr>
        <w:rFonts w:ascii="宋体" w:hAnsi="宋体" w:eastAsia="宋体" w:cs="宋体"/>
        <w:sz w:val="27"/>
        <w:szCs w:val="27"/>
      </w:rPr>
    </w:pPr>
    <w:r>
      <w:rPr>
        <w:rFonts w:ascii="宋体" w:hAnsi="宋体" w:eastAsia="宋体" w:cs="宋体"/>
        <w:spacing w:val="-3"/>
        <w:sz w:val="27"/>
        <w:szCs w:val="27"/>
      </w:rPr>
      <w:t>—12—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BF75A6B"/>
    <w:rsid w:val="15E4797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480</Words>
  <Characters>490</Characters>
  <TotalTime>1</TotalTime>
  <ScaleCrop>false</ScaleCrop>
  <LinksUpToDate>false</LinksUpToDate>
  <CharactersWithSpaces>504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2026-09-03T09:04:00Z</dcterms:created>
  <dc:creator>Administrator</dc:creator>
  <cp:lastModifiedBy>周慧</cp:lastModifiedBy>
  <dcterms:modified xsi:type="dcterms:W3CDTF">2026-09-03T01:18:16Z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2026-09-03T09:04:32Z</vt:filetime>
  </property>
  <property fmtid="{D5CDD505-2E9C-101B-9397-08002B2CF9AE}" pid="4" name="UsrData">
    <vt:lpwstr>6a98c79da21730001f99922ewl</vt:lpwstr>
  </property>
  <property fmtid="{D5CDD505-2E9C-101B-9397-08002B2CF9AE}" pid="5" name="KSOTemplateDocerSaveRecord">
    <vt:lpwstr>eyJoZGlkIjoiNWQ5MzNhOWViYTA4ODVkYTBiM2FiNDUzYjdiMzE0YWYiLCJ1c2VySWQiOiIzNjY4OTcyNjMifQ==</vt:lpwstr>
  </property>
  <property fmtid="{D5CDD505-2E9C-101B-9397-08002B2CF9AE}" pid="6" name="KSOProductBuildVer">
    <vt:lpwstr>2052-12.1.0.28043</vt:lpwstr>
  </property>
  <property fmtid="{D5CDD505-2E9C-101B-9397-08002B2CF9AE}" pid="7" name="ICV">
    <vt:lpwstr>84B333C28C9842519EDA579B1E93F03D_13</vt:lpwstr>
  </property>
</Properties>
</file>