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附件2</w:t>
      </w:r>
    </w:p>
    <w:p>
      <w:pPr>
        <w:pStyle w:val="2"/>
        <w:rPr>
          <w:rFonts w:eastAsia="仿宋_GB2312"/>
          <w:color w:val="000000"/>
          <w:sz w:val="32"/>
          <w:szCs w:val="32"/>
        </w:rPr>
      </w:pPr>
    </w:p>
    <w:p>
      <w:pPr>
        <w:spacing w:before="100" w:beforeAutospacing="1" w:after="100" w:afterAutospacing="1" w:line="600" w:lineRule="exact"/>
        <w:ind w:firstLine="880" w:firstLineChars="200"/>
        <w:jc w:val="center"/>
        <w:outlineLvl w:val="0"/>
        <w:rPr>
          <w:rFonts w:hint="eastAsia" w:ascii="Times New Roman" w:hAnsi="Times New Roman" w:eastAsia="方正小标宋简体" w:cs="方正小标宋简体"/>
          <w:b w:val="0"/>
          <w:bCs w:val="0"/>
          <w:color w:val="000000"/>
          <w:sz w:val="44"/>
          <w:szCs w:val="44"/>
        </w:rPr>
      </w:pPr>
      <w:bookmarkStart w:id="0" w:name="_Toc288750115"/>
      <w:r>
        <w:rPr>
          <w:rFonts w:hint="eastAsia" w:ascii="Times New Roman" w:hAnsi="Times New Roman" w:eastAsia="方正小标宋简体" w:cs="方正小标宋简体"/>
          <w:b w:val="0"/>
          <w:bCs w:val="0"/>
          <w:color w:val="000000"/>
          <w:sz w:val="44"/>
          <w:szCs w:val="44"/>
        </w:rPr>
        <w:t>湖南省工程技术研究中心</w:t>
      </w:r>
    </w:p>
    <w:bookmarkEnd w:id="0"/>
    <w:p>
      <w:pPr>
        <w:spacing w:before="100" w:beforeAutospacing="1" w:after="100" w:afterAutospacing="1" w:line="600" w:lineRule="exact"/>
        <w:ind w:firstLine="880" w:firstLineChars="200"/>
        <w:jc w:val="center"/>
        <w:outlineLvl w:val="0"/>
        <w:rPr>
          <w:rFonts w:hint="eastAsia" w:ascii="Times New Roman" w:hAnsi="Times New Roman" w:eastAsia="方正小标宋简体" w:cs="方正小标宋简体"/>
          <w:b w:val="0"/>
          <w:bCs w:val="0"/>
          <w:color w:val="000000"/>
          <w:sz w:val="44"/>
          <w:szCs w:val="44"/>
        </w:rPr>
      </w:pPr>
      <w:r>
        <w:rPr>
          <w:rFonts w:hint="eastAsia" w:ascii="Times New Roman" w:hAnsi="Times New Roman" w:eastAsia="方正小标宋简体" w:cs="方正小标宋简体"/>
          <w:b w:val="0"/>
          <w:bCs w:val="0"/>
          <w:color w:val="000000"/>
          <w:sz w:val="44"/>
          <w:szCs w:val="44"/>
          <w:lang w:eastAsia="zh-CN"/>
        </w:rPr>
        <w:t>自评报告</w:t>
      </w:r>
    </w:p>
    <w:p>
      <w:pPr>
        <w:spacing w:before="100" w:beforeAutospacing="1" w:after="100" w:afterAutospacing="1" w:line="360" w:lineRule="auto"/>
        <w:ind w:firstLine="420" w:firstLineChars="200"/>
        <w:jc w:val="center"/>
        <w:rPr>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r>
        <w:rPr>
          <w:rFonts w:hint="eastAsia"/>
          <w:color w:val="000000"/>
          <w:u w:val="single"/>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198120</wp:posOffset>
                </wp:positionV>
                <wp:extent cx="3086100" cy="28727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3086100" cy="2872740"/>
                        </a:xfrm>
                        <a:prstGeom prst="rect">
                          <a:avLst/>
                        </a:prstGeom>
                        <a:solidFill>
                          <a:srgbClr val="FFFFFF"/>
                        </a:solidFill>
                        <a:ln w="9525">
                          <a:noFill/>
                        </a:ln>
                        <a:effectLst/>
                      </wps:spPr>
                      <wps:txbx>
                        <w:txbxContent>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jc w:val="distribute"/>
                            </w:pPr>
                          </w:p>
                          <w:p/>
                        </w:txbxContent>
                      </wps:txbx>
                      <wps:bodyPr wrap="square" upright="1"/>
                    </wps:wsp>
                  </a:graphicData>
                </a:graphic>
              </wp:anchor>
            </w:drawing>
          </mc:Choice>
          <mc:Fallback>
            <w:pict>
              <v:shape id="_x0000_s1026" o:spid="_x0000_s1026" o:spt="202" type="#_x0000_t202" style="position:absolute;left:0pt;margin-left:171pt;margin-top:15.6pt;height:226.2pt;width:243pt;z-index:251659264;mso-width-relative:page;mso-height-relative:page;" fillcolor="#FFFFFF" filled="t" stroked="f" coordsize="21600,21600" o:gfxdata="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xWweNgAAAAKAQAADwAAAAAAAAABACAAAAAiAAAAZHJzL2Rvd25yZXYueG1s&#10;UEsBAhQAFAAAAAgAh07iQIMxQLi/AQAATwMAAA4AAAAAAAAAAQAgAAAAJwEAAGRycy9lMm9Eb2Mu&#10;eG1sUEsFBgAAAAAGAAYAWQEAAFgFAAAAAA==&#10;">
                <v:path/>
                <v:fill on="t" focussize="0,0"/>
                <v:stroke on="f"/>
                <v:imagedata o:title=""/>
                <o:lock v:ext="edit" aspectratio="f"/>
                <v:textbox>
                  <w:txbxContent>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jc w:val="distribute"/>
                      </w:pPr>
                    </w:p>
                    <w:p/>
                  </w:txbxContent>
                </v:textbox>
              </v:shape>
            </w:pict>
          </mc:Fallback>
        </mc:AlternateContent>
      </w:r>
      <w:r>
        <w:rPr>
          <w:rFonts w:ascii="Times New Roman" w:hAnsi="Times New Roman" w:cs="宋体"/>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198120</wp:posOffset>
                </wp:positionV>
                <wp:extent cx="1600200" cy="2971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00200" cy="2971800"/>
                        </a:xfrm>
                        <a:prstGeom prst="rect">
                          <a:avLst/>
                        </a:prstGeom>
                        <a:solidFill>
                          <a:srgbClr val="FFFFFF"/>
                        </a:solidFill>
                        <a:ln w="9525">
                          <a:noFill/>
                        </a:ln>
                        <a:effectLst/>
                      </wps:spPr>
                      <wps:txbx>
                        <w:txbxContent>
                          <w:p>
                            <w:pPr>
                              <w:spacing w:line="360" w:lineRule="auto"/>
                              <w:jc w:val="distribute"/>
                              <w:rPr>
                                <w:rFonts w:eastAsia="黑体"/>
                                <w:sz w:val="28"/>
                              </w:rPr>
                            </w:pPr>
                            <w:r>
                              <w:rPr>
                                <w:rFonts w:hint="eastAsia" w:eastAsia="黑体"/>
                                <w:sz w:val="28"/>
                              </w:rPr>
                              <w:t>中心名称：</w:t>
                            </w:r>
                          </w:p>
                          <w:p>
                            <w:pPr>
                              <w:spacing w:line="360" w:lineRule="auto"/>
                              <w:jc w:val="distribute"/>
                              <w:rPr>
                                <w:rFonts w:eastAsia="黑体"/>
                                <w:sz w:val="28"/>
                              </w:rPr>
                            </w:pPr>
                            <w:r>
                              <w:rPr>
                                <w:rFonts w:hint="eastAsia" w:eastAsia="黑体"/>
                                <w:sz w:val="28"/>
                              </w:rPr>
                              <w:t>技术领域：</w:t>
                            </w:r>
                          </w:p>
                          <w:p>
                            <w:pPr>
                              <w:spacing w:line="360" w:lineRule="auto"/>
                              <w:jc w:val="distribute"/>
                              <w:rPr>
                                <w:rFonts w:eastAsia="黑体"/>
                                <w:sz w:val="28"/>
                              </w:rPr>
                            </w:pPr>
                            <w:r>
                              <w:rPr>
                                <w:rFonts w:hint="eastAsia" w:eastAsia="黑体"/>
                                <w:sz w:val="28"/>
                              </w:rPr>
                              <w:t>主任姓名：</w:t>
                            </w:r>
                          </w:p>
                          <w:p>
                            <w:pPr>
                              <w:spacing w:line="360" w:lineRule="auto"/>
                              <w:jc w:val="distribute"/>
                              <w:rPr>
                                <w:rFonts w:eastAsia="黑体"/>
                                <w:sz w:val="28"/>
                              </w:rPr>
                            </w:pPr>
                            <w:r>
                              <w:rPr>
                                <w:rFonts w:hint="eastAsia" w:eastAsia="黑体"/>
                                <w:sz w:val="28"/>
                              </w:rPr>
                              <w:t>依托单位</w:t>
                            </w:r>
                            <w:r>
                              <w:rPr>
                                <w:rFonts w:eastAsia="黑体"/>
                                <w:sz w:val="28"/>
                              </w:rPr>
                              <w:t>(</w:t>
                            </w:r>
                            <w:r>
                              <w:rPr>
                                <w:rFonts w:hint="eastAsia" w:eastAsia="黑体"/>
                                <w:sz w:val="28"/>
                              </w:rPr>
                              <w:t>章</w:t>
                            </w:r>
                            <w:r>
                              <w:rPr>
                                <w:rFonts w:eastAsia="黑体"/>
                                <w:sz w:val="28"/>
                              </w:rPr>
                              <w:t>)</w:t>
                            </w:r>
                            <w:r>
                              <w:rPr>
                                <w:rFonts w:hint="eastAsia" w:eastAsia="黑体"/>
                                <w:sz w:val="28"/>
                              </w:rPr>
                              <w:t>：</w:t>
                            </w:r>
                          </w:p>
                          <w:p>
                            <w:pPr>
                              <w:spacing w:line="360" w:lineRule="auto"/>
                              <w:jc w:val="distribute"/>
                              <w:rPr>
                                <w:rFonts w:eastAsia="黑体"/>
                                <w:sz w:val="28"/>
                              </w:rPr>
                            </w:pPr>
                            <w:r>
                              <w:rPr>
                                <w:rFonts w:hint="eastAsia" w:eastAsia="黑体"/>
                                <w:sz w:val="28"/>
                              </w:rPr>
                              <w:t>填</w:t>
                            </w:r>
                            <w:r>
                              <w:rPr>
                                <w:rFonts w:hint="eastAsia" w:eastAsia="黑体"/>
                                <w:sz w:val="28"/>
                                <w:lang w:val="en-US" w:eastAsia="zh-CN"/>
                              </w:rPr>
                              <w:t xml:space="preserve"> </w:t>
                            </w:r>
                            <w:r>
                              <w:rPr>
                                <w:rFonts w:hint="eastAsia" w:eastAsia="黑体"/>
                                <w:sz w:val="28"/>
                              </w:rPr>
                              <w:t>表</w:t>
                            </w:r>
                            <w:r>
                              <w:rPr>
                                <w:rFonts w:hint="eastAsia" w:eastAsia="黑体"/>
                                <w:sz w:val="28"/>
                                <w:lang w:val="en-US" w:eastAsia="zh-CN"/>
                              </w:rPr>
                              <w:t xml:space="preserve"> </w:t>
                            </w:r>
                            <w:r>
                              <w:rPr>
                                <w:rFonts w:hint="eastAsia" w:eastAsia="黑体"/>
                                <w:sz w:val="28"/>
                              </w:rPr>
                              <w:t>人：</w:t>
                            </w:r>
                          </w:p>
                          <w:p>
                            <w:pPr>
                              <w:spacing w:line="360" w:lineRule="auto"/>
                              <w:jc w:val="distribute"/>
                            </w:pPr>
                            <w:r>
                              <w:rPr>
                                <w:rFonts w:hint="eastAsia" w:eastAsia="黑体"/>
                                <w:sz w:val="28"/>
                              </w:rPr>
                              <w:t>联系电话：</w:t>
                            </w:r>
                          </w:p>
                          <w:p/>
                        </w:txbxContent>
                      </wps:txbx>
                      <wps:bodyPr wrap="square" upright="1"/>
                    </wps:wsp>
                  </a:graphicData>
                </a:graphic>
              </wp:anchor>
            </w:drawing>
          </mc:Choice>
          <mc:Fallback>
            <w:pict>
              <v:shape id="_x0000_s1026" o:spid="_x0000_s1026" o:spt="202" type="#_x0000_t202" style="position:absolute;left:0pt;margin-left:36pt;margin-top:15.6pt;height:234pt;width:126pt;z-index:251658240;mso-width-relative:page;mso-height-relative:page;" fillcolor="#FFFFFF" filled="t" stroked="f" coordsize="21600,21600" o:gfxdata="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tO6E1wAAAAkBAAAPAAAAAAAAAAEAIAAAACIAAABkcnMvZG93bnJldi54bWxQSwEC&#10;FAAUAAAACACHTuJA8Ou9vrwBAABPAwAADgAAAAAAAAABACAAAAAmAQAAZHJzL2Uyb0RvYy54bWxQ&#10;SwUGAAAAAAYABgBZAQAAVAUAAAAA&#10;">
                <v:path/>
                <v:fill on="t" focussize="0,0"/>
                <v:stroke on="f"/>
                <v:imagedata o:title=""/>
                <o:lock v:ext="edit" aspectratio="f"/>
                <v:textbox>
                  <w:txbxContent>
                    <w:p>
                      <w:pPr>
                        <w:spacing w:line="360" w:lineRule="auto"/>
                        <w:jc w:val="distribute"/>
                        <w:rPr>
                          <w:rFonts w:eastAsia="黑体"/>
                          <w:sz w:val="28"/>
                        </w:rPr>
                      </w:pPr>
                      <w:r>
                        <w:rPr>
                          <w:rFonts w:hint="eastAsia" w:eastAsia="黑体"/>
                          <w:sz w:val="28"/>
                        </w:rPr>
                        <w:t>中心名称：</w:t>
                      </w:r>
                    </w:p>
                    <w:p>
                      <w:pPr>
                        <w:spacing w:line="360" w:lineRule="auto"/>
                        <w:jc w:val="distribute"/>
                        <w:rPr>
                          <w:rFonts w:eastAsia="黑体"/>
                          <w:sz w:val="28"/>
                        </w:rPr>
                      </w:pPr>
                      <w:r>
                        <w:rPr>
                          <w:rFonts w:hint="eastAsia" w:eastAsia="黑体"/>
                          <w:sz w:val="28"/>
                        </w:rPr>
                        <w:t>技术领域：</w:t>
                      </w:r>
                    </w:p>
                    <w:p>
                      <w:pPr>
                        <w:spacing w:line="360" w:lineRule="auto"/>
                        <w:jc w:val="distribute"/>
                        <w:rPr>
                          <w:rFonts w:eastAsia="黑体"/>
                          <w:sz w:val="28"/>
                        </w:rPr>
                      </w:pPr>
                      <w:r>
                        <w:rPr>
                          <w:rFonts w:hint="eastAsia" w:eastAsia="黑体"/>
                          <w:sz w:val="28"/>
                        </w:rPr>
                        <w:t>主任姓名：</w:t>
                      </w:r>
                    </w:p>
                    <w:p>
                      <w:pPr>
                        <w:spacing w:line="360" w:lineRule="auto"/>
                        <w:jc w:val="distribute"/>
                        <w:rPr>
                          <w:rFonts w:eastAsia="黑体"/>
                          <w:sz w:val="28"/>
                        </w:rPr>
                      </w:pPr>
                      <w:r>
                        <w:rPr>
                          <w:rFonts w:hint="eastAsia" w:eastAsia="黑体"/>
                          <w:sz w:val="28"/>
                        </w:rPr>
                        <w:t>依托单位</w:t>
                      </w:r>
                      <w:r>
                        <w:rPr>
                          <w:rFonts w:eastAsia="黑体"/>
                          <w:sz w:val="28"/>
                        </w:rPr>
                        <w:t>(</w:t>
                      </w:r>
                      <w:r>
                        <w:rPr>
                          <w:rFonts w:hint="eastAsia" w:eastAsia="黑体"/>
                          <w:sz w:val="28"/>
                        </w:rPr>
                        <w:t>章</w:t>
                      </w:r>
                      <w:r>
                        <w:rPr>
                          <w:rFonts w:eastAsia="黑体"/>
                          <w:sz w:val="28"/>
                        </w:rPr>
                        <w:t>)</w:t>
                      </w:r>
                      <w:r>
                        <w:rPr>
                          <w:rFonts w:hint="eastAsia" w:eastAsia="黑体"/>
                          <w:sz w:val="28"/>
                        </w:rPr>
                        <w:t>：</w:t>
                      </w:r>
                    </w:p>
                    <w:p>
                      <w:pPr>
                        <w:spacing w:line="360" w:lineRule="auto"/>
                        <w:jc w:val="distribute"/>
                        <w:rPr>
                          <w:rFonts w:eastAsia="黑体"/>
                          <w:sz w:val="28"/>
                        </w:rPr>
                      </w:pPr>
                      <w:r>
                        <w:rPr>
                          <w:rFonts w:hint="eastAsia" w:eastAsia="黑体"/>
                          <w:sz w:val="28"/>
                        </w:rPr>
                        <w:t>填</w:t>
                      </w:r>
                      <w:r>
                        <w:rPr>
                          <w:rFonts w:hint="eastAsia" w:eastAsia="黑体"/>
                          <w:sz w:val="28"/>
                          <w:lang w:val="en-US" w:eastAsia="zh-CN"/>
                        </w:rPr>
                        <w:t xml:space="preserve"> </w:t>
                      </w:r>
                      <w:r>
                        <w:rPr>
                          <w:rFonts w:hint="eastAsia" w:eastAsia="黑体"/>
                          <w:sz w:val="28"/>
                        </w:rPr>
                        <w:t>表</w:t>
                      </w:r>
                      <w:r>
                        <w:rPr>
                          <w:rFonts w:hint="eastAsia" w:eastAsia="黑体"/>
                          <w:sz w:val="28"/>
                          <w:lang w:val="en-US" w:eastAsia="zh-CN"/>
                        </w:rPr>
                        <w:t xml:space="preserve"> </w:t>
                      </w:r>
                      <w:r>
                        <w:rPr>
                          <w:rFonts w:hint="eastAsia" w:eastAsia="黑体"/>
                          <w:sz w:val="28"/>
                        </w:rPr>
                        <w:t>人：</w:t>
                      </w:r>
                    </w:p>
                    <w:p>
                      <w:pPr>
                        <w:spacing w:line="360" w:lineRule="auto"/>
                        <w:jc w:val="distribute"/>
                      </w:pPr>
                      <w:r>
                        <w:rPr>
                          <w:rFonts w:hint="eastAsia" w:eastAsia="黑体"/>
                          <w:sz w:val="28"/>
                        </w:rPr>
                        <w:t>联系电话：</w:t>
                      </w:r>
                    </w:p>
                    <w:p/>
                  </w:txbxContent>
                </v:textbox>
              </v:shape>
            </w:pict>
          </mc:Fallback>
        </mc:AlternateContent>
      </w: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360" w:lineRule="auto"/>
        <w:ind w:firstLine="420" w:firstLineChars="200"/>
        <w:jc w:val="center"/>
        <w:rPr>
          <w:rFonts w:hint="eastAsia"/>
          <w:color w:val="000000"/>
        </w:rPr>
      </w:pPr>
    </w:p>
    <w:p>
      <w:pPr>
        <w:spacing w:before="100" w:beforeAutospacing="1" w:after="100" w:afterAutospacing="1" w:line="400" w:lineRule="exact"/>
        <w:ind w:firstLine="640" w:firstLineChars="200"/>
        <w:jc w:val="center"/>
        <w:rPr>
          <w:rFonts w:hint="eastAsia" w:ascii="Times New Roman" w:hAnsi="Times New Roman" w:eastAsia="楷体_GB2312" w:cs="楷体_GB2312"/>
          <w:b w:val="0"/>
          <w:bCs w:val="0"/>
          <w:color w:val="000000"/>
          <w:sz w:val="32"/>
        </w:rPr>
      </w:pPr>
      <w:r>
        <w:rPr>
          <w:rFonts w:hint="eastAsia" w:ascii="Times New Roman" w:hAnsi="Times New Roman" w:eastAsia="楷体_GB2312" w:cs="楷体_GB2312"/>
          <w:b w:val="0"/>
          <w:bCs w:val="0"/>
          <w:color w:val="000000"/>
          <w:sz w:val="32"/>
        </w:rPr>
        <w:t>湖南省科学技术厅制</w:t>
      </w:r>
    </w:p>
    <w:p>
      <w:pPr>
        <w:pStyle w:val="6"/>
        <w:spacing w:before="100" w:beforeAutospacing="1" w:after="100" w:afterAutospacing="1" w:line="400" w:lineRule="exact"/>
        <w:ind w:firstLine="640" w:firstLineChars="200"/>
        <w:jc w:val="center"/>
        <w:rPr>
          <w:rFonts w:hint="eastAsia" w:ascii="Times New Roman" w:hAnsi="Times New Roman" w:eastAsia="楷体_GB2312" w:cs="楷体_GB2312"/>
          <w:b w:val="0"/>
          <w:bCs w:val="0"/>
          <w:color w:val="000000"/>
          <w:sz w:val="32"/>
        </w:rPr>
      </w:pPr>
      <w:r>
        <w:rPr>
          <w:rFonts w:hint="eastAsia" w:ascii="Times New Roman" w:hAnsi="Times New Roman" w:eastAsia="楷体_GB2312" w:cs="楷体_GB2312"/>
          <w:b w:val="0"/>
          <w:bCs w:val="0"/>
          <w:color w:val="000000"/>
          <w:sz w:val="32"/>
        </w:rPr>
        <w:t>二○</w:t>
      </w:r>
      <w:r>
        <w:rPr>
          <w:rFonts w:hint="eastAsia" w:ascii="Times New Roman" w:hAnsi="Times New Roman" w:eastAsia="楷体_GB2312" w:cs="楷体_GB2312"/>
          <w:b w:val="0"/>
          <w:bCs w:val="0"/>
          <w:color w:val="000000"/>
          <w:sz w:val="32"/>
          <w:lang w:eastAsia="zh-CN"/>
        </w:rPr>
        <w:t>二</w:t>
      </w:r>
      <w:r>
        <w:rPr>
          <w:rFonts w:hint="eastAsia" w:ascii="Times New Roman" w:hAnsi="Times New Roman" w:eastAsia="楷体_GB2312" w:cs="楷体_GB2312"/>
          <w:b w:val="0"/>
          <w:bCs w:val="0"/>
          <w:color w:val="000000"/>
          <w:sz w:val="32"/>
        </w:rPr>
        <w:t>一年</w:t>
      </w:r>
      <w:r>
        <w:rPr>
          <w:rFonts w:hint="eastAsia" w:ascii="Times New Roman" w:hAnsi="Times New Roman" w:eastAsia="楷体_GB2312" w:cs="楷体_GB2312"/>
          <w:b w:val="0"/>
          <w:bCs w:val="0"/>
          <w:color w:val="000000"/>
          <w:sz w:val="32"/>
          <w:lang w:eastAsia="zh-CN"/>
        </w:rPr>
        <w:t>四</w:t>
      </w:r>
      <w:r>
        <w:rPr>
          <w:rFonts w:hint="eastAsia" w:ascii="Times New Roman" w:hAnsi="Times New Roman" w:eastAsia="楷体_GB2312" w:cs="楷体_GB2312"/>
          <w:b w:val="0"/>
          <w:bCs w:val="0"/>
          <w:color w:val="000000"/>
          <w:sz w:val="32"/>
        </w:rPr>
        <w:t>月</w:t>
      </w:r>
    </w:p>
    <w:p>
      <w:pPr>
        <w:tabs>
          <w:tab w:val="left" w:pos="630"/>
        </w:tabs>
        <w:spacing w:before="100" w:beforeAutospacing="1" w:after="100" w:afterAutospacing="1" w:line="500" w:lineRule="exact"/>
        <w:ind w:firstLine="600" w:firstLineChars="200"/>
        <w:jc w:val="center"/>
        <w:rPr>
          <w:rFonts w:hint="eastAsia" w:ascii="Times New Roman" w:hAnsi="Times New Roman" w:eastAsia="楷体_GB2312" w:cs="楷体_GB2312"/>
          <w:b w:val="0"/>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87" w:header="851" w:footer="992" w:gutter="0"/>
          <w:pgNumType w:fmt="decimal"/>
          <w:cols w:space="720" w:num="1"/>
          <w:rtlGutter w:val="0"/>
          <w:docGrid w:type="lines" w:linePitch="312" w:charSpace="0"/>
        </w:sectPr>
      </w:pPr>
    </w:p>
    <w:p>
      <w:pPr>
        <w:tabs>
          <w:tab w:val="left" w:pos="630"/>
        </w:tabs>
        <w:spacing w:before="0" w:beforeLines="0" w:beforeAutospacing="0" w:after="0" w:afterLines="0" w:afterAutospacing="0" w:line="500" w:lineRule="exact"/>
        <w:ind w:firstLine="0" w:firstLineChars="0"/>
        <w:jc w:val="center"/>
        <w:rPr>
          <w:rFonts w:hint="eastAsia"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填 表 说 明</w:t>
      </w:r>
    </w:p>
    <w:p>
      <w:pPr>
        <w:spacing w:before="156" w:beforeLines="50" w:line="480" w:lineRule="exact"/>
        <w:ind w:firstLine="480" w:firstLineChars="200"/>
        <w:rPr>
          <w:rFonts w:hint="eastAsia" w:ascii="Times New Roman" w:eastAsia="仿宋_GB2312"/>
          <w:color w:val="000000"/>
          <w:sz w:val="24"/>
          <w:szCs w:val="24"/>
        </w:rPr>
      </w:pPr>
    </w:p>
    <w:p>
      <w:pPr>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本调查表包括三部分内容，包括基本情况表、自评估报告和附表。</w:t>
      </w:r>
    </w:p>
    <w:p>
      <w:pPr>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请指定专人填写，确认所填写内容完整、准确无误后，打印、复印正式报表</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份，手写数据无效。报表中数据须与上报电子版数据完全一致。</w:t>
      </w:r>
    </w:p>
    <w:p>
      <w:pPr>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工程技术研究中心及依托单位负责人须在上报的报表和承诺书上签字并加盖公章。</w:t>
      </w:r>
    </w:p>
    <w:p>
      <w:pPr>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表内栏目不得空缺，如果没有某项栏目内容，请填“无”或“0”。</w:t>
      </w:r>
    </w:p>
    <w:p>
      <w:pPr>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本表注明需附的相关材料的复印件与报表一并附上。如有缺少，相关数据视为无效。但合同文本如果比较多，可以只复印封面、盖章和涉及金额的部分。对于成果、论文、专利等，如有重大影响的可以单独另附说明，或在工作总结中详细阐述。请编写附件目录。</w:t>
      </w:r>
    </w:p>
    <w:p>
      <w:pPr>
        <w:adjustRightInd w:val="0"/>
        <w:snapToGrid w:val="0"/>
        <w:spacing w:before="0" w:beforeLines="0" w:afterLines="0" w:line="54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各种数据的统计为20</w:t>
      </w:r>
      <w:r>
        <w:rPr>
          <w:rFonts w:hint="eastAsia" w:ascii="Times New Roman" w:hAnsi="Times New Roman" w:eastAsia="仿宋_GB2312" w:cs="仿宋_GB2312"/>
          <w:color w:val="000000"/>
          <w:sz w:val="32"/>
          <w:szCs w:val="32"/>
          <w:lang w:val="en-US" w:eastAsia="zh-CN"/>
        </w:rPr>
        <w:t>18</w:t>
      </w:r>
      <w:r>
        <w:rPr>
          <w:rFonts w:hint="eastAsia" w:ascii="Times New Roman" w:hAnsi="Times New Roman" w:eastAsia="仿宋_GB2312" w:cs="仿宋_GB2312"/>
          <w:color w:val="000000"/>
          <w:sz w:val="32"/>
          <w:szCs w:val="32"/>
        </w:rPr>
        <w:t>年1月1日至20</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0年12月31日的情况。请填报时注意数据之间的勾稽关系。</w:t>
      </w:r>
    </w:p>
    <w:p>
      <w:pPr>
        <w:spacing w:before="0" w:beforeLines="0" w:afterLines="0" w:line="540" w:lineRule="exact"/>
        <w:ind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lang w:eastAsia="zh-CN"/>
        </w:rPr>
        <w:t>7.</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请填表人在填写前仔细阅读相关说明，若有不明之处请</w:t>
      </w:r>
      <w:r>
        <w:rPr>
          <w:rFonts w:hint="eastAsia" w:ascii="Times New Roman" w:hAnsi="Times New Roman" w:eastAsia="仿宋_GB2312" w:cs="仿宋_GB2312"/>
          <w:color w:val="000000"/>
          <w:sz w:val="32"/>
          <w:szCs w:val="32"/>
          <w:u w:val="none"/>
        </w:rPr>
        <w:t>咨询省科技信息研究所。</w:t>
      </w:r>
    </w:p>
    <w:p>
      <w:pPr>
        <w:spacing w:before="0" w:beforeLines="0" w:afterLines="0" w:line="540" w:lineRule="exact"/>
        <w:ind w:firstLine="640" w:firstLineChars="200"/>
        <w:rPr>
          <w:rFonts w:hint="eastAsia" w:ascii="Times New Roman" w:hAnsi="Times New Roman" w:eastAsia="仿宋_GB2312" w:cs="仿宋_GB2312"/>
          <w:b w:val="0"/>
          <w:bCs w:val="0"/>
          <w:color w:val="000000"/>
          <w:sz w:val="32"/>
          <w:szCs w:val="32"/>
        </w:rPr>
      </w:pPr>
    </w:p>
    <w:tbl>
      <w:tblPr>
        <w:tblStyle w:val="13"/>
        <w:tblW w:w="925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250" w:type="dxa"/>
            <w:tcBorders>
              <w:top w:val="single" w:color="auto" w:sz="4" w:space="0"/>
              <w:left w:val="single" w:color="auto" w:sz="4" w:space="0"/>
              <w:bottom w:val="single" w:color="auto" w:sz="4" w:space="0"/>
              <w:right w:val="single" w:color="auto" w:sz="4" w:space="0"/>
            </w:tcBorders>
            <w:vAlign w:val="top"/>
          </w:tcPr>
          <w:p>
            <w:pPr>
              <w:spacing w:before="0" w:beforeLines="0" w:beforeAutospacing="0" w:after="0" w:afterLines="0" w:afterAutospacing="0" w:line="400" w:lineRule="exact"/>
              <w:ind w:firstLine="560" w:firstLineChars="200"/>
              <w:rPr>
                <w:rFonts w:hint="eastAsia" w:ascii="Times New Roman" w:hAnsi="Times New Roman" w:eastAsia="楷体_GB2312" w:cs="楷体_GB2312"/>
                <w:color w:val="000000"/>
                <w:sz w:val="28"/>
                <w:szCs w:val="28"/>
              </w:rPr>
            </w:pPr>
            <w:r>
              <w:rPr>
                <w:rFonts w:hint="eastAsia" w:ascii="Times New Roman" w:hAnsi="Times New Roman" w:eastAsia="楷体_GB2312" w:cs="楷体_GB2312"/>
                <w:color w:val="000000"/>
                <w:sz w:val="28"/>
                <w:szCs w:val="28"/>
              </w:rPr>
              <w:t>本调查表一式</w:t>
            </w:r>
            <w:r>
              <w:rPr>
                <w:rFonts w:hint="eastAsia" w:ascii="Times New Roman" w:hAnsi="Times New Roman" w:eastAsia="楷体_GB2312" w:cs="楷体_GB2312"/>
                <w:color w:val="000000"/>
                <w:sz w:val="28"/>
                <w:szCs w:val="28"/>
                <w:lang w:eastAsia="zh-CN"/>
              </w:rPr>
              <w:t>四</w:t>
            </w:r>
            <w:r>
              <w:rPr>
                <w:rFonts w:hint="eastAsia" w:ascii="Times New Roman" w:hAnsi="Times New Roman" w:eastAsia="楷体_GB2312" w:cs="楷体_GB2312"/>
                <w:color w:val="000000"/>
                <w:sz w:val="28"/>
                <w:szCs w:val="28"/>
              </w:rPr>
              <w:t>份，送至省科学技术信息研究所四楼（附电子版）</w:t>
            </w:r>
          </w:p>
          <w:p>
            <w:pPr>
              <w:spacing w:before="0" w:beforeLines="0" w:beforeAutospacing="0" w:after="0" w:afterLines="0" w:afterAutospacing="0" w:line="400" w:lineRule="exact"/>
              <w:ind w:firstLine="560" w:firstLineChars="200"/>
              <w:rPr>
                <w:rFonts w:hint="eastAsia" w:ascii="Times New Roman" w:hAnsi="Times New Roman" w:eastAsia="楷体_GB2312" w:cs="楷体_GB2312"/>
                <w:color w:val="000000"/>
                <w:sz w:val="28"/>
                <w:szCs w:val="28"/>
              </w:rPr>
            </w:pPr>
            <w:r>
              <w:rPr>
                <w:rFonts w:hint="eastAsia" w:ascii="Times New Roman" w:hAnsi="Times New Roman" w:eastAsia="楷体_GB2312" w:cs="楷体_GB2312"/>
                <w:color w:val="000000"/>
                <w:sz w:val="28"/>
                <w:szCs w:val="28"/>
              </w:rPr>
              <w:t>联系人：</w:t>
            </w:r>
            <w:r>
              <w:rPr>
                <w:rFonts w:hint="eastAsia" w:ascii="Times New Roman" w:hAnsi="Times New Roman" w:eastAsia="楷体_GB2312" w:cs="楷体_GB2312"/>
                <w:color w:val="000000"/>
                <w:sz w:val="28"/>
                <w:szCs w:val="28"/>
                <w:lang w:eastAsia="zh-CN"/>
              </w:rPr>
              <w:t>黄晓林、王</w:t>
            </w:r>
            <w:r>
              <w:rPr>
                <w:rFonts w:hint="eastAsia" w:ascii="Times New Roman" w:hAnsi="Times New Roman" w:eastAsia="楷体_GB2312" w:cs="楷体_GB2312"/>
                <w:color w:val="000000"/>
                <w:sz w:val="28"/>
                <w:szCs w:val="28"/>
                <w:lang w:val="en-US" w:eastAsia="zh-CN"/>
              </w:rPr>
              <w:t xml:space="preserve">  辉</w:t>
            </w:r>
            <w:r>
              <w:rPr>
                <w:rFonts w:hint="eastAsia" w:ascii="Times New Roman" w:hAnsi="Times New Roman" w:eastAsia="楷体_GB2312" w:cs="楷体_GB2312"/>
                <w:color w:val="000000"/>
                <w:sz w:val="28"/>
                <w:szCs w:val="28"/>
              </w:rPr>
              <w:t xml:space="preserve">      电  话：</w:t>
            </w:r>
            <w:r>
              <w:rPr>
                <w:rFonts w:hint="eastAsia" w:ascii="Times New Roman" w:hAnsi="Times New Roman" w:eastAsia="楷体_GB2312" w:cs="楷体_GB2312"/>
                <w:color w:val="000000"/>
                <w:sz w:val="28"/>
                <w:szCs w:val="28"/>
                <w:u w:val="none"/>
              </w:rPr>
              <w:t>0731</w:t>
            </w:r>
            <w:r>
              <w:rPr>
                <w:rFonts w:hint="eastAsia" w:ascii="仿宋_GB2312" w:hAnsi="仿宋_GB2312" w:eastAsia="仿宋_GB2312" w:cs="仿宋_GB2312"/>
                <w:color w:val="000000"/>
                <w:sz w:val="28"/>
                <w:szCs w:val="28"/>
                <w:u w:val="none"/>
              </w:rPr>
              <w:t>－</w:t>
            </w:r>
            <w:r>
              <w:rPr>
                <w:rFonts w:hint="eastAsia" w:ascii="Times New Roman" w:hAnsi="Times New Roman" w:eastAsia="楷体_GB2312" w:cs="楷体_GB2312"/>
                <w:color w:val="000000"/>
                <w:sz w:val="28"/>
                <w:szCs w:val="28"/>
                <w:u w:val="none"/>
              </w:rPr>
              <w:t>84586656、0731</w:t>
            </w:r>
            <w:r>
              <w:rPr>
                <w:rFonts w:hint="eastAsia" w:ascii="仿宋_GB2312" w:hAnsi="仿宋_GB2312" w:eastAsia="仿宋_GB2312" w:cs="仿宋_GB2312"/>
                <w:color w:val="000000"/>
                <w:sz w:val="28"/>
                <w:szCs w:val="28"/>
                <w:u w:val="none"/>
              </w:rPr>
              <w:t>－</w:t>
            </w:r>
            <w:r>
              <w:rPr>
                <w:rFonts w:hint="eastAsia" w:ascii="Times New Roman" w:hAnsi="Times New Roman" w:eastAsia="楷体_GB2312" w:cs="楷体_GB2312"/>
                <w:color w:val="000000"/>
                <w:sz w:val="28"/>
                <w:szCs w:val="28"/>
                <w:u w:val="none"/>
              </w:rPr>
              <w:t>84586879</w:t>
            </w:r>
            <w:r>
              <w:rPr>
                <w:rFonts w:hint="eastAsia" w:ascii="Times New Roman" w:hAnsi="Times New Roman" w:eastAsia="楷体_GB2312" w:cs="楷体_GB2312"/>
                <w:color w:val="000000"/>
                <w:sz w:val="28"/>
                <w:szCs w:val="28"/>
                <w:u w:val="single"/>
              </w:rPr>
              <w:t xml:space="preserve"> </w:t>
            </w:r>
            <w:r>
              <w:rPr>
                <w:rFonts w:hint="eastAsia" w:ascii="Times New Roman" w:hAnsi="Times New Roman" w:eastAsia="楷体_GB2312" w:cs="楷体_GB2312"/>
                <w:color w:val="000000"/>
                <w:sz w:val="28"/>
                <w:szCs w:val="28"/>
              </w:rPr>
              <w:t xml:space="preserve">     </w:t>
            </w:r>
          </w:p>
          <w:p>
            <w:pPr>
              <w:spacing w:before="0" w:beforeLines="0" w:beforeAutospacing="0" w:after="0" w:afterLines="0" w:afterAutospacing="0" w:line="400" w:lineRule="exact"/>
              <w:ind w:firstLine="560" w:firstLineChars="200"/>
              <w:jc w:val="left"/>
              <w:rPr>
                <w:rFonts w:hint="eastAsia" w:ascii="Times New Roman" w:hAnsi="Times New Roman" w:eastAsia="楷体_GB2312" w:cs="楷体_GB2312"/>
                <w:color w:val="000000"/>
                <w:sz w:val="28"/>
                <w:szCs w:val="28"/>
              </w:rPr>
            </w:pPr>
            <w:r>
              <w:rPr>
                <w:rFonts w:hint="eastAsia" w:ascii="Times New Roman" w:hAnsi="Times New Roman" w:eastAsia="楷体_GB2312" w:cs="楷体_GB2312"/>
                <w:color w:val="000000"/>
                <w:sz w:val="28"/>
                <w:szCs w:val="28"/>
              </w:rPr>
              <w:t>E-MAIL</w:t>
            </w:r>
            <w:r>
              <w:rPr>
                <w:rFonts w:hint="eastAsia" w:eastAsia="楷体_GB2312" w:cs="楷体_GB2312"/>
                <w:color w:val="000000"/>
                <w:sz w:val="28"/>
                <w:szCs w:val="28"/>
                <w:u w:val="none"/>
                <w:lang w:eastAsia="zh-CN"/>
              </w:rPr>
              <w:t>：</w:t>
            </w:r>
            <w:r>
              <w:rPr>
                <w:rFonts w:hint="eastAsia" w:ascii="Times New Roman" w:hAnsi="Times New Roman" w:eastAsia="楷体_GB2312" w:cs="楷体_GB2312"/>
                <w:color w:val="000000"/>
                <w:sz w:val="28"/>
                <w:szCs w:val="28"/>
                <w:u w:val="none"/>
                <w:lang w:val="en-US" w:eastAsia="zh-CN"/>
              </w:rPr>
              <w:t>hnst-kjbg@kjt.hunan.gov.cn</w:t>
            </w:r>
          </w:p>
          <w:p>
            <w:pPr>
              <w:tabs>
                <w:tab w:val="left" w:pos="630"/>
              </w:tabs>
              <w:spacing w:before="0" w:beforeLines="0" w:beforeAutospacing="0" w:after="0" w:afterLines="0" w:afterAutospacing="0" w:line="400" w:lineRule="exact"/>
              <w:ind w:firstLine="560" w:firstLineChars="200"/>
              <w:rPr>
                <w:rFonts w:hint="eastAsia" w:ascii="Times New Roman" w:hAnsi="Times New Roman" w:eastAsia="楷体_GB2312" w:cs="楷体_GB2312"/>
                <w:color w:val="000000"/>
                <w:sz w:val="28"/>
                <w:szCs w:val="28"/>
              </w:rPr>
            </w:pPr>
            <w:r>
              <w:rPr>
                <w:rFonts w:hint="eastAsia" w:ascii="Times New Roman" w:hAnsi="Times New Roman" w:eastAsia="楷体_GB2312" w:cs="楷体_GB2312"/>
                <w:color w:val="000000"/>
                <w:sz w:val="28"/>
                <w:szCs w:val="28"/>
              </w:rPr>
              <w:t>地  址：湖南省长沙市八一路59号</w:t>
            </w:r>
            <w:r>
              <w:rPr>
                <w:rFonts w:hint="eastAsia" w:ascii="Times New Roman" w:hAnsi="Times New Roman" w:eastAsia="楷体_GB2312" w:cs="楷体_GB2312"/>
                <w:color w:val="000000"/>
                <w:sz w:val="28"/>
                <w:szCs w:val="28"/>
                <w:lang w:eastAsia="zh-CN"/>
              </w:rPr>
              <w:t>省科技信息研究所四楼</w:t>
            </w:r>
            <w:r>
              <w:rPr>
                <w:rFonts w:hint="eastAsia" w:ascii="Times New Roman" w:hAnsi="Times New Roman" w:eastAsia="楷体_GB2312" w:cs="楷体_GB2312"/>
                <w:color w:val="000000"/>
                <w:sz w:val="28"/>
                <w:szCs w:val="28"/>
              </w:rPr>
              <w:t xml:space="preserve">    </w:t>
            </w:r>
          </w:p>
          <w:p>
            <w:pPr>
              <w:tabs>
                <w:tab w:val="left" w:pos="630"/>
              </w:tabs>
              <w:spacing w:before="0" w:beforeLines="0" w:beforeAutospacing="0" w:after="0" w:afterLines="0" w:afterAutospacing="0" w:line="400" w:lineRule="exact"/>
              <w:ind w:firstLine="560" w:firstLineChars="200"/>
              <w:rPr>
                <w:rFonts w:hint="eastAsia" w:eastAsia="黑体"/>
                <w:color w:val="000000"/>
              </w:rPr>
            </w:pPr>
            <w:r>
              <w:rPr>
                <w:rFonts w:hint="eastAsia" w:ascii="Times New Roman" w:hAnsi="Times New Roman" w:eastAsia="楷体_GB2312" w:cs="楷体_GB2312"/>
                <w:color w:val="000000"/>
                <w:sz w:val="28"/>
                <w:szCs w:val="28"/>
              </w:rPr>
              <w:t>邮政编码：4100</w:t>
            </w:r>
            <w:r>
              <w:rPr>
                <w:rFonts w:hint="eastAsia" w:ascii="Times New Roman" w:hAnsi="Times New Roman" w:eastAsia="楷体_GB2312" w:cs="楷体_GB2312"/>
                <w:color w:val="000000"/>
                <w:sz w:val="28"/>
                <w:szCs w:val="28"/>
                <w:lang w:val="en-US" w:eastAsia="zh-CN"/>
              </w:rPr>
              <w:t>01</w:t>
            </w:r>
          </w:p>
        </w:tc>
      </w:tr>
    </w:tbl>
    <w:p>
      <w:pPr>
        <w:snapToGrid w:val="0"/>
        <w:spacing w:before="100" w:beforeAutospacing="1" w:after="100" w:afterAutospacing="1" w:line="480" w:lineRule="exact"/>
        <w:ind w:firstLine="720" w:firstLineChars="200"/>
        <w:jc w:val="center"/>
        <w:rPr>
          <w:rFonts w:eastAsia="黑体"/>
          <w:color w:val="000000"/>
          <w:sz w:val="36"/>
        </w:rPr>
        <w:sectPr>
          <w:pgSz w:w="11906" w:h="16838"/>
          <w:pgMar w:top="1701" w:right="1531" w:bottom="1417" w:left="1587" w:header="851" w:footer="992" w:gutter="0"/>
          <w:pgNumType w:fmt="decimal"/>
          <w:cols w:space="720" w:num="1"/>
          <w:rtlGutter w:val="0"/>
          <w:docGrid w:type="lines" w:linePitch="312" w:charSpace="0"/>
        </w:sectPr>
      </w:pPr>
    </w:p>
    <w:p>
      <w:pPr>
        <w:tabs>
          <w:tab w:val="left" w:pos="630"/>
        </w:tabs>
        <w:snapToGrid/>
        <w:spacing w:before="0" w:beforeLines="0" w:beforeAutospacing="0" w:after="0" w:afterLines="0" w:afterAutospacing="0" w:line="560" w:lineRule="exact"/>
        <w:ind w:firstLine="0" w:firstLineChars="0"/>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湖南省工程技术研究中心</w:t>
      </w:r>
      <w:r>
        <w:rPr>
          <w:rFonts w:hint="eastAsia" w:ascii="Times New Roman" w:hAnsi="Times New Roman" w:eastAsia="方正小标宋简体" w:cs="方正小标宋简体"/>
          <w:bCs/>
          <w:color w:val="000000"/>
          <w:sz w:val="44"/>
          <w:szCs w:val="44"/>
          <w:lang w:eastAsia="zh-CN"/>
        </w:rPr>
        <w:t>定期</w:t>
      </w:r>
      <w:r>
        <w:rPr>
          <w:rFonts w:hint="eastAsia" w:ascii="Times New Roman" w:hAnsi="Times New Roman" w:eastAsia="方正小标宋简体" w:cs="方正小标宋简体"/>
          <w:bCs/>
          <w:color w:val="000000"/>
          <w:sz w:val="44"/>
          <w:szCs w:val="44"/>
        </w:rPr>
        <w:t>评估</w:t>
      </w:r>
    </w:p>
    <w:p>
      <w:pPr>
        <w:tabs>
          <w:tab w:val="left" w:pos="630"/>
        </w:tabs>
        <w:snapToGrid/>
        <w:spacing w:before="0" w:beforeLines="0" w:beforeAutospacing="0" w:after="0" w:afterLines="0" w:afterAutospacing="0" w:line="560" w:lineRule="exact"/>
        <w:ind w:firstLine="0" w:firstLineChars="0"/>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承诺函</w:t>
      </w:r>
    </w:p>
    <w:p>
      <w:pPr>
        <w:snapToGrid w:val="0"/>
        <w:spacing w:before="100" w:beforeAutospacing="1" w:after="100" w:afterAutospacing="1" w:line="480" w:lineRule="exact"/>
        <w:ind w:firstLine="560" w:firstLineChars="200"/>
        <w:rPr>
          <w:rFonts w:ascii="Times New Roman" w:eastAsia="幼圆"/>
          <w:color w:val="000000"/>
          <w:sz w:val="28"/>
        </w:rPr>
      </w:pPr>
    </w:p>
    <w:p>
      <w:pPr>
        <w:snapToGrid w:val="0"/>
        <w:spacing w:before="0" w:beforeLines="0" w:beforeAutospacing="0" w:after="0" w:afterLines="0" w:afterAutospacing="0" w:line="560" w:lineRule="exact"/>
        <w:ind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rPr>
        <w:t>根据湖南省科技厅关于开展工程技术研究中心评估有关文件的要求，我单位属于参加本次评估的对象，为保证评估的客观、公正、合理，我单位承诺如下：</w:t>
      </w:r>
    </w:p>
    <w:p>
      <w:pPr>
        <w:numPr>
          <w:ilvl w:val="0"/>
          <w:numId w:val="0"/>
        </w:numPr>
        <w:snapToGrid w:val="0"/>
        <w:spacing w:before="0" w:beforeLines="0" w:beforeAutospacing="0" w:after="0" w:afterLines="0" w:afterAutospacing="0" w:line="560" w:lineRule="exact"/>
        <w:ind w:left="0" w:leftChars="0"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lang w:val="en-US" w:eastAsia="zh-CN"/>
        </w:rPr>
        <w:t xml:space="preserve">1. </w:t>
      </w:r>
      <w:r>
        <w:rPr>
          <w:rFonts w:hint="eastAsia" w:ascii="Times New Roman" w:hAnsi="Times New Roman" w:eastAsia="仿宋_GB2312" w:cs="仿宋_GB2312"/>
          <w:color w:val="000000"/>
          <w:sz w:val="32"/>
          <w:szCs w:val="32"/>
          <w:u w:val="none"/>
        </w:rPr>
        <w:t>纳入评估范围的内容符合本次评估的要求；</w:t>
      </w:r>
    </w:p>
    <w:p>
      <w:pPr>
        <w:numPr>
          <w:ilvl w:val="0"/>
          <w:numId w:val="0"/>
        </w:numPr>
        <w:snapToGrid w:val="0"/>
        <w:spacing w:before="0" w:beforeLines="0" w:beforeAutospacing="0" w:after="0" w:afterLines="0" w:afterAutospacing="0" w:line="560" w:lineRule="exact"/>
        <w:ind w:left="0" w:leftChars="0"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lang w:val="en-US" w:eastAsia="zh-CN"/>
        </w:rPr>
        <w:t xml:space="preserve">2. </w:t>
      </w:r>
      <w:r>
        <w:rPr>
          <w:rFonts w:hint="eastAsia" w:ascii="Times New Roman" w:hAnsi="Times New Roman" w:eastAsia="仿宋_GB2312" w:cs="仿宋_GB2312"/>
          <w:color w:val="000000"/>
          <w:sz w:val="32"/>
          <w:szCs w:val="32"/>
          <w:u w:val="none"/>
        </w:rPr>
        <w:t>所提供的报表数据、文字资料及有关附件材料真实、准确、完整，重大事项揭示充分；</w:t>
      </w:r>
    </w:p>
    <w:p>
      <w:pPr>
        <w:numPr>
          <w:ilvl w:val="0"/>
          <w:numId w:val="0"/>
        </w:numPr>
        <w:snapToGrid w:val="0"/>
        <w:spacing w:before="0" w:beforeLines="0" w:beforeAutospacing="0" w:after="0" w:afterLines="0" w:afterAutospacing="0" w:line="560" w:lineRule="exact"/>
        <w:ind w:left="0" w:leftChars="0"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lang w:val="en-US" w:eastAsia="zh-CN"/>
        </w:rPr>
        <w:t xml:space="preserve">3. </w:t>
      </w:r>
      <w:r>
        <w:rPr>
          <w:rFonts w:hint="eastAsia" w:ascii="Times New Roman" w:hAnsi="Times New Roman" w:eastAsia="仿宋_GB2312" w:cs="仿宋_GB2312"/>
          <w:color w:val="000000"/>
          <w:sz w:val="32"/>
          <w:szCs w:val="32"/>
          <w:u w:val="none"/>
        </w:rPr>
        <w:t>对所提供的资料的真实性负完全责任；</w:t>
      </w:r>
    </w:p>
    <w:p>
      <w:pPr>
        <w:numPr>
          <w:ilvl w:val="0"/>
          <w:numId w:val="0"/>
        </w:numPr>
        <w:snapToGrid w:val="0"/>
        <w:spacing w:before="0" w:beforeLines="0" w:beforeAutospacing="0" w:after="0" w:afterLines="0" w:afterAutospacing="0" w:line="560" w:lineRule="exact"/>
        <w:ind w:left="0" w:leftChars="0" w:firstLine="640" w:firstLineChars="200"/>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lang w:val="en-US" w:eastAsia="zh-CN"/>
        </w:rPr>
        <w:t xml:space="preserve">4. </w:t>
      </w:r>
      <w:r>
        <w:rPr>
          <w:rFonts w:hint="eastAsia" w:ascii="Times New Roman" w:hAnsi="Times New Roman" w:eastAsia="仿宋_GB2312" w:cs="仿宋_GB2312"/>
          <w:color w:val="000000"/>
          <w:sz w:val="32"/>
          <w:szCs w:val="32"/>
          <w:u w:val="none"/>
        </w:rPr>
        <w:t>不干预评估工作。</w:t>
      </w:r>
    </w:p>
    <w:p>
      <w:pPr>
        <w:snapToGrid w:val="0"/>
        <w:spacing w:before="0" w:beforeLines="0" w:beforeAutospacing="0" w:after="0" w:afterLines="0" w:afterAutospacing="0" w:line="560" w:lineRule="exact"/>
        <w:ind w:firstLine="640" w:firstLineChars="200"/>
        <w:rPr>
          <w:rFonts w:hint="eastAsia" w:ascii="Times New Roman" w:hAnsi="Times New Roman" w:eastAsia="仿宋_GB2312" w:cs="仿宋_GB2312"/>
          <w:color w:val="000000"/>
          <w:sz w:val="32"/>
          <w:szCs w:val="32"/>
        </w:rPr>
      </w:pPr>
    </w:p>
    <w:p>
      <w:pPr>
        <w:snapToGrid w:val="0"/>
        <w:spacing w:before="0" w:beforeLines="0" w:beforeAutospacing="0" w:after="0" w:afterLines="0" w:afterAutospacing="0" w:line="560" w:lineRule="exact"/>
        <w:ind w:firstLine="640" w:firstLineChars="200"/>
        <w:rPr>
          <w:rFonts w:hint="eastAsia" w:ascii="Times New Roman" w:hAnsi="Times New Roman" w:eastAsia="仿宋_GB2312" w:cs="仿宋_GB2312"/>
          <w:color w:val="000000"/>
          <w:sz w:val="32"/>
          <w:szCs w:val="32"/>
        </w:rPr>
      </w:pPr>
    </w:p>
    <w:p>
      <w:pPr>
        <w:snapToGrid w:val="0"/>
        <w:spacing w:before="0" w:beforeLines="0" w:beforeAutospacing="0" w:after="0" w:afterLines="0" w:afterAutospacing="0" w:line="560" w:lineRule="exact"/>
        <w:ind w:right="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工程技术研究中心主任</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签</w:t>
      </w:r>
      <w:r>
        <w:rPr>
          <w:rFonts w:hint="eastAsia" w:ascii="Times New Roman" w:hAnsi="Times New Roman" w:eastAsia="仿宋_GB2312" w:cs="仿宋_GB2312"/>
          <w:color w:val="000000"/>
          <w:sz w:val="32"/>
          <w:szCs w:val="32"/>
        </w:rPr>
        <w:t>章）：</w:t>
      </w: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年  月  日</w:t>
      </w: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olor w:val="000000"/>
          <w:sz w:val="32"/>
          <w:szCs w:val="32"/>
        </w:rPr>
      </w:pP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olor w:val="000000"/>
          <w:sz w:val="32"/>
          <w:szCs w:val="32"/>
        </w:rPr>
      </w:pPr>
    </w:p>
    <w:p>
      <w:pPr>
        <w:snapToGrid w:val="0"/>
        <w:spacing w:before="0" w:beforeLines="0" w:beforeAutospacing="0" w:after="0" w:afterLines="0" w:afterAutospacing="0" w:line="560" w:lineRule="exact"/>
        <w:ind w:right="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依托单位（盖章）：</w:t>
      </w:r>
    </w:p>
    <w:p>
      <w:pPr>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年  月  日</w:t>
      </w:r>
    </w:p>
    <w:p>
      <w:pPr>
        <w:spacing w:before="100" w:beforeAutospacing="1" w:after="100" w:afterAutospacing="1"/>
        <w:ind w:firstLine="480" w:firstLineChars="200"/>
        <w:jc w:val="center"/>
        <w:rPr>
          <w:rFonts w:hint="eastAsia" w:ascii="Times New Roman" w:hAnsi="Times New Roman"/>
          <w:color w:val="000000"/>
          <w:sz w:val="24"/>
        </w:rPr>
      </w:pPr>
    </w:p>
    <w:p>
      <w:pPr>
        <w:spacing w:before="100" w:beforeAutospacing="1" w:after="100" w:afterAutospacing="1"/>
        <w:ind w:firstLine="480" w:firstLineChars="200"/>
        <w:jc w:val="center"/>
        <w:rPr>
          <w:rFonts w:hint="eastAsia" w:ascii="Times New Roman" w:hAnsi="Times New Roman"/>
          <w:color w:val="000000"/>
          <w:sz w:val="24"/>
        </w:rPr>
      </w:pPr>
    </w:p>
    <w:p>
      <w:pPr>
        <w:spacing w:before="100" w:beforeAutospacing="1" w:after="100" w:afterAutospacing="1"/>
        <w:ind w:firstLine="562" w:firstLineChars="200"/>
        <w:rPr>
          <w:b/>
          <w:color w:val="000000"/>
          <w:sz w:val="28"/>
          <w:szCs w:val="28"/>
        </w:rPr>
        <w:sectPr>
          <w:pgSz w:w="11906" w:h="16838"/>
          <w:pgMar w:top="1701" w:right="1531" w:bottom="1417" w:left="1587" w:header="851" w:footer="992" w:gutter="0"/>
          <w:pgNumType w:fmt="decimal"/>
          <w:cols w:space="720" w:num="1"/>
          <w:rtlGutter w:val="0"/>
          <w:docGrid w:type="lines" w:linePitch="312" w:charSpace="0"/>
        </w:sectPr>
      </w:pPr>
    </w:p>
    <w:p>
      <w:pPr>
        <w:tabs>
          <w:tab w:val="left" w:pos="630"/>
        </w:tabs>
        <w:spacing w:before="0" w:beforeLines="0" w:after="0" w:afterLines="0" w:line="560" w:lineRule="exact"/>
        <w:jc w:val="center"/>
        <w:rPr>
          <w:rFonts w:hint="eastAsia"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湖南省工程技术研究中心评估指标说明</w:t>
      </w:r>
    </w:p>
    <w:p>
      <w:pPr>
        <w:spacing w:line="400" w:lineRule="exact"/>
        <w:rPr>
          <w:rFonts w:hint="eastAsia"/>
          <w:color w:val="000000"/>
          <w:sz w:val="24"/>
        </w:rPr>
      </w:pPr>
    </w:p>
    <w:p>
      <w:pPr>
        <w:spacing w:beforeLines="0" w:afterLines="0" w:line="560" w:lineRule="exact"/>
        <w:ind w:firstLine="643" w:firstLineChars="200"/>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1</w:t>
      </w:r>
      <w:r>
        <w:rPr>
          <w:rFonts w:hint="eastAsia" w:ascii="Times New Roman" w:hAnsi="Times New Roman" w:eastAsia="楷体_GB2312" w:cs="楷体_GB2312"/>
          <w:b/>
          <w:color w:val="000000"/>
          <w:sz w:val="32"/>
          <w:szCs w:val="32"/>
          <w:lang w:eastAsia="zh-CN"/>
        </w:rPr>
        <w:t>.</w:t>
      </w:r>
      <w:r>
        <w:rPr>
          <w:rFonts w:hint="eastAsia" w:ascii="Times New Roman" w:hAnsi="Times New Roman" w:eastAsia="楷体_GB2312" w:cs="楷体_GB2312"/>
          <w:b/>
          <w:color w:val="000000"/>
          <w:sz w:val="32"/>
          <w:szCs w:val="32"/>
          <w:lang w:val="en-US" w:eastAsia="zh-CN"/>
        </w:rPr>
        <w:t xml:space="preserve"> </w:t>
      </w:r>
      <w:r>
        <w:rPr>
          <w:rFonts w:hint="eastAsia" w:ascii="Times New Roman" w:hAnsi="Times New Roman" w:eastAsia="楷体_GB2312" w:cs="楷体_GB2312"/>
          <w:b/>
          <w:color w:val="000000"/>
          <w:sz w:val="32"/>
          <w:szCs w:val="32"/>
        </w:rPr>
        <w:t>承担项目</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（1）国家</w:t>
      </w:r>
      <w:r>
        <w:rPr>
          <w:rFonts w:hint="eastAsia" w:ascii="Times New Roman" w:hAnsi="Times New Roman" w:eastAsia="仿宋_GB2312" w:cs="仿宋_GB2312"/>
          <w:b/>
          <w:color w:val="000000"/>
          <w:sz w:val="32"/>
          <w:szCs w:val="32"/>
          <w:lang w:eastAsia="zh-CN"/>
        </w:rPr>
        <w:t>级科技</w:t>
      </w:r>
      <w:r>
        <w:rPr>
          <w:rFonts w:hint="eastAsia" w:ascii="Times New Roman" w:hAnsi="Times New Roman" w:eastAsia="仿宋_GB2312" w:cs="仿宋_GB2312"/>
          <w:b/>
          <w:color w:val="000000"/>
          <w:sz w:val="32"/>
          <w:szCs w:val="32"/>
        </w:rPr>
        <w:t>项目。</w:t>
      </w:r>
      <w:r>
        <w:rPr>
          <w:rFonts w:hint="eastAsia" w:ascii="Times New Roman" w:hAnsi="Times New Roman" w:eastAsia="仿宋_GB2312" w:cs="仿宋_GB2312"/>
          <w:color w:val="000000"/>
          <w:sz w:val="32"/>
          <w:szCs w:val="32"/>
        </w:rPr>
        <w:t>是指工程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w:t>
      </w:r>
      <w:r>
        <w:rPr>
          <w:rFonts w:hint="eastAsia" w:ascii="Times New Roman" w:hAnsi="Times New Roman" w:eastAsia="仿宋_GB2312" w:cs="仿宋_GB2312"/>
          <w:color w:val="000000"/>
          <w:sz w:val="32"/>
          <w:szCs w:val="32"/>
          <w:lang w:eastAsia="zh-CN"/>
        </w:rPr>
        <w:t>研究人员</w:t>
      </w:r>
      <w:r>
        <w:rPr>
          <w:rFonts w:hint="eastAsia" w:ascii="Times New Roman" w:hAnsi="Times New Roman" w:eastAsia="仿宋_GB2312" w:cs="仿宋_GB2312"/>
          <w:color w:val="000000"/>
          <w:sz w:val="32"/>
          <w:szCs w:val="32"/>
        </w:rPr>
        <w:t>主持</w:t>
      </w:r>
      <w:r>
        <w:rPr>
          <w:rFonts w:hint="eastAsia" w:ascii="Times New Roman" w:hAnsi="Times New Roman" w:eastAsia="仿宋_GB2312" w:cs="仿宋_GB2312"/>
          <w:color w:val="000000"/>
          <w:sz w:val="32"/>
          <w:szCs w:val="32"/>
          <w:lang w:eastAsia="zh-CN"/>
        </w:rPr>
        <w:t>或者参与</w:t>
      </w:r>
      <w:r>
        <w:rPr>
          <w:rFonts w:hint="eastAsia" w:ascii="Times New Roman" w:hAnsi="Times New Roman" w:eastAsia="仿宋_GB2312" w:cs="仿宋_GB2312"/>
          <w:color w:val="000000"/>
          <w:sz w:val="32"/>
          <w:szCs w:val="32"/>
        </w:rPr>
        <w:t>的国家</w:t>
      </w:r>
      <w:r>
        <w:rPr>
          <w:rFonts w:hint="eastAsia" w:ascii="Times New Roman" w:hAnsi="Times New Roman" w:eastAsia="仿宋_GB2312" w:cs="仿宋_GB2312"/>
          <w:color w:val="000000"/>
          <w:sz w:val="32"/>
          <w:szCs w:val="32"/>
          <w:lang w:eastAsia="zh-CN"/>
        </w:rPr>
        <w:t>科技重大专项</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国家重点研发计划、</w:t>
      </w:r>
      <w:r>
        <w:rPr>
          <w:rFonts w:hint="eastAsia" w:ascii="Times New Roman" w:hAnsi="Times New Roman" w:eastAsia="仿宋_GB2312" w:cs="仿宋_GB2312"/>
          <w:color w:val="000000"/>
          <w:sz w:val="32"/>
          <w:szCs w:val="32"/>
        </w:rPr>
        <w:t>国家自然科学基金、</w:t>
      </w:r>
      <w:r>
        <w:rPr>
          <w:rFonts w:hint="eastAsia" w:ascii="Times New Roman" w:hAnsi="Times New Roman" w:eastAsia="仿宋_GB2312" w:cs="仿宋_GB2312"/>
          <w:color w:val="000000"/>
          <w:sz w:val="32"/>
          <w:szCs w:val="32"/>
          <w:lang w:eastAsia="zh-CN"/>
        </w:rPr>
        <w:t>国家技术创新引导专项（基金）、国家基地与人才计划</w:t>
      </w:r>
      <w:r>
        <w:rPr>
          <w:rFonts w:hint="eastAsia" w:ascii="Times New Roman" w:hAnsi="Times New Roman" w:eastAsia="仿宋_GB2312" w:cs="仿宋_GB2312"/>
          <w:color w:val="000000"/>
          <w:sz w:val="32"/>
          <w:szCs w:val="32"/>
        </w:rPr>
        <w:t>等。</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（2）省部级</w:t>
      </w:r>
      <w:r>
        <w:rPr>
          <w:rFonts w:hint="eastAsia" w:ascii="Times New Roman" w:hAnsi="Times New Roman" w:eastAsia="仿宋_GB2312" w:cs="仿宋_GB2312"/>
          <w:b/>
          <w:color w:val="000000"/>
          <w:sz w:val="32"/>
          <w:szCs w:val="32"/>
          <w:lang w:eastAsia="zh-CN"/>
        </w:rPr>
        <w:t>科技</w:t>
      </w:r>
      <w:r>
        <w:rPr>
          <w:rFonts w:hint="eastAsia" w:ascii="Times New Roman" w:hAnsi="Times New Roman" w:eastAsia="仿宋_GB2312" w:cs="仿宋_GB2312"/>
          <w:b/>
          <w:color w:val="000000"/>
          <w:sz w:val="32"/>
          <w:szCs w:val="32"/>
        </w:rPr>
        <w:t>项目。</w:t>
      </w:r>
      <w:r>
        <w:rPr>
          <w:rFonts w:hint="eastAsia" w:ascii="Times New Roman" w:hAnsi="Times New Roman" w:eastAsia="仿宋_GB2312" w:cs="仿宋_GB2312"/>
          <w:color w:val="000000"/>
          <w:sz w:val="32"/>
          <w:szCs w:val="32"/>
        </w:rPr>
        <w:t>是指工程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w:t>
      </w:r>
      <w:r>
        <w:rPr>
          <w:rFonts w:hint="eastAsia" w:ascii="Times New Roman" w:hAnsi="Times New Roman" w:eastAsia="仿宋_GB2312" w:cs="仿宋_GB2312"/>
          <w:color w:val="000000"/>
          <w:sz w:val="32"/>
          <w:szCs w:val="32"/>
          <w:lang w:eastAsia="zh-CN"/>
        </w:rPr>
        <w:t>研究人员</w:t>
      </w:r>
      <w:r>
        <w:rPr>
          <w:rFonts w:hint="eastAsia" w:ascii="Times New Roman" w:hAnsi="Times New Roman" w:eastAsia="仿宋_GB2312" w:cs="仿宋_GB2312"/>
          <w:color w:val="000000"/>
          <w:sz w:val="32"/>
          <w:szCs w:val="32"/>
        </w:rPr>
        <w:t>主持</w:t>
      </w:r>
      <w:r>
        <w:rPr>
          <w:rFonts w:hint="eastAsia" w:ascii="Times New Roman" w:hAnsi="Times New Roman" w:eastAsia="仿宋_GB2312" w:cs="仿宋_GB2312"/>
          <w:color w:val="000000"/>
          <w:sz w:val="32"/>
          <w:szCs w:val="32"/>
          <w:lang w:eastAsia="zh-CN"/>
        </w:rPr>
        <w:t>或者参与</w:t>
      </w:r>
      <w:r>
        <w:rPr>
          <w:rFonts w:hint="eastAsia" w:ascii="Times New Roman" w:hAnsi="Times New Roman" w:eastAsia="仿宋_GB2312" w:cs="仿宋_GB2312"/>
          <w:color w:val="000000"/>
          <w:sz w:val="32"/>
          <w:szCs w:val="32"/>
        </w:rPr>
        <w:t>的</w:t>
      </w:r>
      <w:r>
        <w:rPr>
          <w:rFonts w:hint="eastAsia" w:ascii="Times New Roman" w:hAnsi="Times New Roman" w:eastAsia="仿宋_GB2312" w:cs="仿宋_GB2312"/>
          <w:color w:val="000000"/>
          <w:sz w:val="32"/>
          <w:szCs w:val="32"/>
          <w:lang w:eastAsia="zh-CN"/>
        </w:rPr>
        <w:t>不属于国家级科技项目的部委级项目和省科技重大专项、省重点研发计划、省自然科学基金、省平台与人才计划等省级科技项目</w:t>
      </w:r>
      <w:r>
        <w:rPr>
          <w:rFonts w:hint="eastAsia" w:ascii="Times New Roman" w:hAnsi="Times New Roman" w:eastAsia="仿宋_GB2312" w:cs="仿宋_GB2312"/>
          <w:color w:val="000000"/>
          <w:sz w:val="32"/>
          <w:szCs w:val="32"/>
        </w:rPr>
        <w:t>。</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（4）横向委托。</w:t>
      </w:r>
      <w:r>
        <w:rPr>
          <w:rFonts w:hint="eastAsia" w:ascii="Times New Roman" w:hAnsi="Times New Roman" w:eastAsia="仿宋_GB2312" w:cs="仿宋_GB2312"/>
          <w:color w:val="000000"/>
          <w:sz w:val="32"/>
          <w:szCs w:val="32"/>
        </w:rPr>
        <w:t>是指工程中心承担的企事业单位、兄弟单位委托的各类科技开发、科技服务、科学研究等方面的项目，以及政府部门非常规申报渠道下达的项目。</w:t>
      </w:r>
    </w:p>
    <w:p>
      <w:pPr>
        <w:spacing w:beforeLines="0" w:afterLines="0" w:line="560" w:lineRule="exact"/>
        <w:ind w:firstLine="643" w:firstLineChars="200"/>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2</w:t>
      </w:r>
      <w:r>
        <w:rPr>
          <w:rFonts w:hint="eastAsia" w:ascii="Times New Roman" w:hAnsi="Times New Roman" w:eastAsia="楷体_GB2312" w:cs="楷体_GB2312"/>
          <w:b/>
          <w:color w:val="000000"/>
          <w:sz w:val="32"/>
          <w:szCs w:val="32"/>
          <w:lang w:eastAsia="zh-CN"/>
        </w:rPr>
        <w:t>.</w:t>
      </w:r>
      <w:r>
        <w:rPr>
          <w:rFonts w:hint="eastAsia" w:ascii="Times New Roman" w:hAnsi="Times New Roman" w:eastAsia="楷体_GB2312" w:cs="楷体_GB2312"/>
          <w:b/>
          <w:color w:val="000000"/>
          <w:sz w:val="32"/>
          <w:szCs w:val="32"/>
          <w:lang w:val="en-US" w:eastAsia="zh-CN"/>
        </w:rPr>
        <w:t xml:space="preserve"> </w:t>
      </w:r>
      <w:r>
        <w:rPr>
          <w:rFonts w:hint="eastAsia" w:ascii="Times New Roman" w:hAnsi="Times New Roman" w:eastAsia="楷体_GB2312" w:cs="楷体_GB2312"/>
          <w:b/>
          <w:color w:val="000000"/>
          <w:sz w:val="32"/>
          <w:szCs w:val="32"/>
        </w:rPr>
        <w:t>研究条件</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（1）实验室设备总值。</w:t>
      </w:r>
      <w:r>
        <w:rPr>
          <w:rFonts w:hint="eastAsia" w:ascii="Times New Roman" w:hAnsi="Times New Roman" w:eastAsia="仿宋_GB2312" w:cs="仿宋_GB2312"/>
          <w:color w:val="000000"/>
          <w:sz w:val="32"/>
          <w:szCs w:val="32"/>
        </w:rPr>
        <w:t>是指属于工程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中心（非依托单位）的用于科研、技术开发、检测、试验等方面的仪器和仪表设备的原值。</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（2）实验室面积。</w:t>
      </w:r>
      <w:r>
        <w:rPr>
          <w:rFonts w:hint="eastAsia" w:ascii="Times New Roman" w:hAnsi="Times New Roman" w:eastAsia="仿宋_GB2312" w:cs="仿宋_GB2312"/>
          <w:color w:val="000000"/>
          <w:sz w:val="32"/>
          <w:szCs w:val="32"/>
        </w:rPr>
        <w:t>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中心（非依托单位）实际占用的试验、科研、办公等场地的建筑面积。</w:t>
      </w:r>
    </w:p>
    <w:p>
      <w:pPr>
        <w:spacing w:beforeLines="0" w:afterLines="0" w:line="560" w:lineRule="exact"/>
        <w:ind w:firstLine="643" w:firstLineChars="200"/>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3</w:t>
      </w:r>
      <w:r>
        <w:rPr>
          <w:rFonts w:hint="eastAsia" w:ascii="Times New Roman" w:hAnsi="Times New Roman" w:eastAsia="楷体_GB2312" w:cs="楷体_GB2312"/>
          <w:b/>
          <w:color w:val="000000"/>
          <w:sz w:val="32"/>
          <w:szCs w:val="32"/>
          <w:lang w:eastAsia="zh-CN"/>
        </w:rPr>
        <w:t>.</w:t>
      </w:r>
      <w:r>
        <w:rPr>
          <w:rFonts w:hint="eastAsia" w:ascii="Times New Roman" w:hAnsi="Times New Roman" w:eastAsia="楷体_GB2312" w:cs="楷体_GB2312"/>
          <w:b/>
          <w:color w:val="000000"/>
          <w:sz w:val="32"/>
          <w:szCs w:val="32"/>
          <w:lang w:val="en-US" w:eastAsia="zh-CN"/>
        </w:rPr>
        <w:t xml:space="preserve"> </w:t>
      </w:r>
      <w:r>
        <w:rPr>
          <w:rFonts w:hint="eastAsia" w:ascii="Times New Roman" w:hAnsi="Times New Roman" w:eastAsia="楷体_GB2312" w:cs="楷体_GB2312"/>
          <w:b/>
          <w:color w:val="000000"/>
          <w:sz w:val="32"/>
          <w:szCs w:val="32"/>
        </w:rPr>
        <w:t>成果获奖</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（1）国家级奖项。</w:t>
      </w:r>
      <w:r>
        <w:rPr>
          <w:rFonts w:hint="eastAsia" w:ascii="Times New Roman" w:hAnsi="Times New Roman" w:eastAsia="仿宋_GB2312" w:cs="仿宋_GB2312"/>
          <w:color w:val="000000"/>
          <w:sz w:val="32"/>
          <w:szCs w:val="32"/>
        </w:rPr>
        <w:t>是指工程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w:t>
      </w:r>
      <w:r>
        <w:rPr>
          <w:rFonts w:hint="eastAsia" w:ascii="Times New Roman" w:hAnsi="Times New Roman" w:eastAsia="仿宋_GB2312" w:cs="仿宋_GB2312"/>
          <w:color w:val="000000"/>
          <w:sz w:val="32"/>
          <w:szCs w:val="32"/>
          <w:lang w:eastAsia="zh-CN"/>
        </w:rPr>
        <w:t>研发人员主持或者参与的成果</w:t>
      </w:r>
      <w:r>
        <w:rPr>
          <w:rFonts w:hint="eastAsia" w:ascii="Times New Roman" w:hAnsi="Times New Roman" w:eastAsia="仿宋_GB2312" w:cs="仿宋_GB2312"/>
          <w:color w:val="000000"/>
          <w:sz w:val="32"/>
          <w:szCs w:val="32"/>
        </w:rPr>
        <w:t>获得的国家自然科学奖、国家科技进步奖、国家技术发明奖等</w:t>
      </w:r>
      <w:r>
        <w:rPr>
          <w:rFonts w:hint="eastAsia" w:ascii="Times New Roman" w:hAnsi="Times New Roman" w:eastAsia="仿宋_GB2312" w:cs="仿宋_GB2312"/>
          <w:color w:val="000000"/>
          <w:sz w:val="32"/>
          <w:szCs w:val="32"/>
          <w:lang w:eastAsia="zh-CN"/>
        </w:rPr>
        <w:t>科技奖励</w:t>
      </w:r>
      <w:r>
        <w:rPr>
          <w:rFonts w:hint="eastAsia" w:ascii="Times New Roman" w:hAnsi="Times New Roman" w:eastAsia="仿宋_GB2312" w:cs="仿宋_GB2312"/>
          <w:color w:val="000000"/>
          <w:sz w:val="32"/>
          <w:szCs w:val="32"/>
        </w:rPr>
        <w:t>；一个成果若受两级奖励，填报最高级。</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（2）省部级奖。</w:t>
      </w:r>
      <w:r>
        <w:rPr>
          <w:rFonts w:hint="eastAsia" w:ascii="Times New Roman" w:hAnsi="Times New Roman" w:eastAsia="仿宋_GB2312" w:cs="仿宋_GB2312"/>
          <w:color w:val="000000"/>
          <w:sz w:val="32"/>
          <w:szCs w:val="32"/>
        </w:rPr>
        <w:t>是指工程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w:t>
      </w:r>
      <w:r>
        <w:rPr>
          <w:rFonts w:hint="eastAsia" w:ascii="Times New Roman" w:hAnsi="Times New Roman" w:eastAsia="仿宋_GB2312" w:cs="仿宋_GB2312"/>
          <w:color w:val="000000"/>
          <w:sz w:val="32"/>
          <w:szCs w:val="32"/>
          <w:lang w:eastAsia="zh-CN"/>
        </w:rPr>
        <w:t>研发人员主持或者参与的成果</w:t>
      </w:r>
      <w:r>
        <w:rPr>
          <w:rFonts w:hint="eastAsia" w:ascii="Times New Roman" w:hAnsi="Times New Roman" w:eastAsia="仿宋_GB2312" w:cs="仿宋_GB2312"/>
          <w:color w:val="000000"/>
          <w:sz w:val="32"/>
          <w:szCs w:val="32"/>
        </w:rPr>
        <w:t>获得的以省部委</w:t>
      </w:r>
      <w:r>
        <w:rPr>
          <w:rFonts w:hint="eastAsia" w:ascii="Times New Roman" w:hAnsi="Times New Roman" w:eastAsia="仿宋_GB2312" w:cs="仿宋_GB2312"/>
          <w:color w:val="000000"/>
          <w:sz w:val="32"/>
          <w:szCs w:val="32"/>
          <w:lang w:eastAsia="zh-CN"/>
        </w:rPr>
        <w:t>或全国性行业协会</w:t>
      </w:r>
      <w:r>
        <w:rPr>
          <w:rFonts w:hint="eastAsia" w:ascii="Times New Roman" w:hAnsi="Times New Roman" w:eastAsia="仿宋_GB2312" w:cs="仿宋_GB2312"/>
          <w:color w:val="000000"/>
          <w:sz w:val="32"/>
          <w:szCs w:val="32"/>
        </w:rPr>
        <w:t>名义颁发的科技</w:t>
      </w:r>
      <w:r>
        <w:rPr>
          <w:rFonts w:hint="eastAsia" w:ascii="Times New Roman" w:hAnsi="Times New Roman" w:eastAsia="仿宋_GB2312" w:cs="仿宋_GB2312"/>
          <w:color w:val="000000"/>
          <w:sz w:val="32"/>
          <w:szCs w:val="32"/>
          <w:lang w:eastAsia="zh-CN"/>
        </w:rPr>
        <w:t>奖励</w:t>
      </w:r>
      <w:r>
        <w:rPr>
          <w:rFonts w:hint="eastAsia" w:ascii="Times New Roman" w:hAnsi="Times New Roman" w:eastAsia="仿宋_GB2312" w:cs="仿宋_GB2312"/>
          <w:color w:val="000000"/>
          <w:sz w:val="32"/>
          <w:szCs w:val="32"/>
        </w:rPr>
        <w:t>。</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（3）专利。</w:t>
      </w:r>
      <w:r>
        <w:rPr>
          <w:rFonts w:hint="eastAsia" w:ascii="Times New Roman" w:hAnsi="Times New Roman" w:eastAsia="仿宋_GB2312" w:cs="仿宋_GB2312"/>
          <w:color w:val="000000"/>
          <w:sz w:val="32"/>
          <w:szCs w:val="32"/>
        </w:rPr>
        <w:t>是指经过国家知识产权局批准授权的发明专利或实用新型及外观设计，发明人必须是工程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中心固定人员。</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（4）制定的标准。</w:t>
      </w:r>
      <w:r>
        <w:rPr>
          <w:rFonts w:hint="eastAsia" w:ascii="Times New Roman" w:hAnsi="Times New Roman" w:eastAsia="仿宋_GB2312" w:cs="仿宋_GB2312"/>
          <w:color w:val="000000"/>
          <w:sz w:val="32"/>
          <w:szCs w:val="32"/>
        </w:rPr>
        <w:t>指工程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中心制定的标准，包括国家标准、行业标准、地方标准以及企业标准。</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（5）具有知识产权意义的认证。</w:t>
      </w:r>
      <w:r>
        <w:rPr>
          <w:rFonts w:hint="eastAsia" w:ascii="Times New Roman" w:hAnsi="Times New Roman" w:eastAsia="仿宋_GB2312" w:cs="仿宋_GB2312"/>
          <w:color w:val="000000"/>
          <w:sz w:val="32"/>
          <w:szCs w:val="32"/>
        </w:rPr>
        <w:t>是指工程中心获得的检测、测试等资质。</w:t>
      </w:r>
    </w:p>
    <w:p>
      <w:pPr>
        <w:spacing w:beforeLines="0" w:afterLines="0" w:line="560" w:lineRule="exact"/>
        <w:ind w:firstLine="643" w:firstLineChars="200"/>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4</w:t>
      </w:r>
      <w:r>
        <w:rPr>
          <w:rFonts w:hint="eastAsia" w:ascii="Times New Roman" w:hAnsi="Times New Roman" w:eastAsia="楷体_GB2312" w:cs="楷体_GB2312"/>
          <w:b/>
          <w:color w:val="000000"/>
          <w:sz w:val="32"/>
          <w:szCs w:val="32"/>
          <w:lang w:eastAsia="zh-CN"/>
        </w:rPr>
        <w:t>.</w:t>
      </w:r>
      <w:r>
        <w:rPr>
          <w:rFonts w:hint="eastAsia" w:ascii="Times New Roman" w:hAnsi="Times New Roman" w:eastAsia="楷体_GB2312" w:cs="楷体_GB2312"/>
          <w:b/>
          <w:color w:val="000000"/>
          <w:sz w:val="32"/>
          <w:szCs w:val="32"/>
          <w:lang w:val="en-US" w:eastAsia="zh-CN"/>
        </w:rPr>
        <w:t xml:space="preserve"> </w:t>
      </w:r>
      <w:r>
        <w:rPr>
          <w:rFonts w:hint="eastAsia" w:ascii="Times New Roman" w:hAnsi="Times New Roman" w:eastAsia="楷体_GB2312" w:cs="楷体_GB2312"/>
          <w:b/>
          <w:color w:val="000000"/>
          <w:sz w:val="32"/>
          <w:szCs w:val="32"/>
        </w:rPr>
        <w:t>人才队伍</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（1）国家级高层次创新型科技人才。</w:t>
      </w:r>
      <w:r>
        <w:rPr>
          <w:rFonts w:hint="eastAsia" w:ascii="Times New Roman" w:hAnsi="Times New Roman" w:eastAsia="仿宋_GB2312" w:cs="仿宋_GB2312"/>
          <w:color w:val="000000"/>
          <w:sz w:val="32"/>
          <w:szCs w:val="32"/>
        </w:rPr>
        <w:t>是指评估期内工程</w:t>
      </w:r>
      <w:r>
        <w:rPr>
          <w:rFonts w:hint="eastAsia" w:ascii="Times New Roman" w:hAnsi="Times New Roman" w:eastAsia="仿宋_GB2312" w:cs="仿宋_GB2312"/>
          <w:color w:val="000000"/>
          <w:sz w:val="32"/>
          <w:szCs w:val="32"/>
          <w:lang w:eastAsia="zh-CN"/>
        </w:rPr>
        <w:t>技术研究</w:t>
      </w:r>
      <w:r>
        <w:rPr>
          <w:rFonts w:hint="eastAsia" w:ascii="Times New Roman" w:hAnsi="Times New Roman" w:eastAsia="仿宋_GB2312" w:cs="仿宋_GB2312"/>
          <w:color w:val="000000"/>
          <w:sz w:val="32"/>
          <w:szCs w:val="32"/>
        </w:rPr>
        <w:t>中心自主培养（或引进）的长江学者，国家“百千</w:t>
      </w:r>
      <w:r>
        <w:rPr>
          <w:rFonts w:hint="eastAsia" w:ascii="Times New Roman" w:hAnsi="Times New Roman" w:eastAsia="仿宋_GB2312" w:cs="仿宋_GB2312"/>
          <w:color w:val="000000"/>
          <w:sz w:val="32"/>
          <w:szCs w:val="32"/>
          <w:lang w:eastAsia="zh-CN"/>
        </w:rPr>
        <w:t>万</w:t>
      </w:r>
      <w:r>
        <w:rPr>
          <w:rFonts w:hint="eastAsia" w:ascii="Times New Roman" w:hAnsi="Times New Roman" w:eastAsia="仿宋_GB2312" w:cs="仿宋_GB2312"/>
          <w:color w:val="000000"/>
          <w:sz w:val="32"/>
          <w:szCs w:val="32"/>
        </w:rPr>
        <w:t>人才工程”人选，“千人计划”人选</w:t>
      </w:r>
      <w:r>
        <w:rPr>
          <w:rFonts w:hint="eastAsia" w:ascii="Times New Roman" w:hAnsi="Times New Roman" w:eastAsia="仿宋_GB2312" w:cs="仿宋_GB2312"/>
          <w:color w:val="000000"/>
          <w:sz w:val="32"/>
          <w:szCs w:val="32"/>
          <w:lang w:eastAsia="zh-CN"/>
        </w:rPr>
        <w:t>，国家杰青、优青，科技部中青年科技创新领军人才等</w:t>
      </w:r>
      <w:r>
        <w:rPr>
          <w:rFonts w:hint="eastAsia" w:ascii="Times New Roman" w:hAnsi="Times New Roman" w:eastAsia="仿宋_GB2312" w:cs="仿宋_GB2312"/>
          <w:color w:val="000000"/>
          <w:sz w:val="32"/>
          <w:szCs w:val="32"/>
        </w:rPr>
        <w:t>。</w:t>
      </w:r>
    </w:p>
    <w:p>
      <w:pPr>
        <w:spacing w:beforeLines="0" w:afterLines="0" w:line="560" w:lineRule="exact"/>
        <w:ind w:firstLine="643"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（2）省级高层次创新型科技人才。</w:t>
      </w:r>
      <w:r>
        <w:rPr>
          <w:rFonts w:hint="eastAsia" w:ascii="Times New Roman" w:hAnsi="Times New Roman" w:eastAsia="仿宋_GB2312" w:cs="仿宋_GB2312"/>
          <w:color w:val="000000"/>
          <w:sz w:val="32"/>
          <w:szCs w:val="32"/>
        </w:rPr>
        <w:t>是指评估期内工程中心自主培养（或引进）的湖南省科技领军人才，湖南省新世纪121人才工程专家、湖南省“百人计划”人选，</w:t>
      </w:r>
      <w:r>
        <w:rPr>
          <w:rFonts w:hint="eastAsia" w:ascii="Times New Roman" w:hAnsi="Times New Roman" w:eastAsia="仿宋_GB2312" w:cs="仿宋_GB2312"/>
          <w:color w:val="000000"/>
          <w:sz w:val="32"/>
          <w:szCs w:val="32"/>
          <w:lang w:eastAsia="zh-CN"/>
        </w:rPr>
        <w:t>省杰青、优青等</w:t>
      </w:r>
      <w:r>
        <w:rPr>
          <w:rFonts w:hint="eastAsia" w:ascii="Times New Roman" w:hAnsi="Times New Roman" w:eastAsia="仿宋_GB2312" w:cs="仿宋_GB2312"/>
          <w:color w:val="000000"/>
          <w:sz w:val="32"/>
          <w:szCs w:val="32"/>
        </w:rPr>
        <w:t>。</w:t>
      </w:r>
    </w:p>
    <w:p>
      <w:pPr>
        <w:numPr>
          <w:ilvl w:val="0"/>
          <w:numId w:val="2"/>
        </w:numPr>
        <w:tabs>
          <w:tab w:val="left" w:pos="540"/>
        </w:tabs>
        <w:spacing w:before="0" w:beforeLines="0" w:beforeAutospacing="0" w:after="0" w:afterLines="0" w:afterAutospacing="0" w:line="560" w:lineRule="exact"/>
        <w:ind w:firstLine="643" w:firstLineChars="200"/>
        <w:rPr>
          <w:rFonts w:hint="eastAsia" w:ascii="Times New Roman" w:hAnsi="Times New Roman" w:eastAsia="仿宋_GB2312" w:cs="仿宋_GB2312"/>
          <w:b/>
          <w:color w:val="000000"/>
          <w:sz w:val="32"/>
          <w:szCs w:val="32"/>
        </w:rPr>
        <w:sectPr>
          <w:pgSz w:w="11906" w:h="16838"/>
          <w:pgMar w:top="1701" w:right="1531" w:bottom="1417" w:left="1587" w:header="851" w:footer="992" w:gutter="0"/>
          <w:pgNumType w:fmt="decimal"/>
          <w:cols w:space="720" w:num="1"/>
          <w:rtlGutter w:val="0"/>
          <w:docGrid w:type="lines" w:linePitch="312" w:charSpace="0"/>
        </w:sectPr>
      </w:pPr>
    </w:p>
    <w:p>
      <w:pPr>
        <w:numPr>
          <w:ilvl w:val="0"/>
          <w:numId w:val="0"/>
        </w:numPr>
        <w:tabs>
          <w:tab w:val="left" w:pos="540"/>
        </w:tabs>
        <w:snapToGrid w:val="0"/>
        <w:spacing w:before="0" w:beforeLines="0" w:beforeAutospacing="0" w:after="0" w:afterLines="0" w:afterAutospacing="0" w:line="560" w:lineRule="exact"/>
        <w:ind w:left="0" w:firstLine="0"/>
        <w:rPr>
          <w:rFonts w:hint="eastAsia" w:ascii="Times New Roman" w:hAnsi="Times New Roman" w:eastAsia="黑体" w:cs="黑体"/>
          <w:b w:val="0"/>
          <w:bCs/>
          <w:color w:val="000000"/>
          <w:sz w:val="32"/>
          <w:szCs w:val="32"/>
        </w:rPr>
      </w:pPr>
      <w:r>
        <w:rPr>
          <w:rFonts w:hint="eastAsia" w:ascii="Times New Roman" w:hAnsi="Times New Roman" w:eastAsia="黑体" w:cs="黑体"/>
          <w:b w:val="0"/>
          <w:bCs/>
          <w:color w:val="000000"/>
          <w:sz w:val="32"/>
          <w:szCs w:val="32"/>
          <w:lang w:eastAsia="zh-CN"/>
        </w:rPr>
        <w:t>一、</w:t>
      </w:r>
      <w:r>
        <w:rPr>
          <w:rFonts w:hint="eastAsia" w:ascii="Times New Roman" w:hAnsi="Times New Roman" w:eastAsia="黑体" w:cs="黑体"/>
          <w:b w:val="0"/>
          <w:bCs/>
          <w:color w:val="000000"/>
          <w:sz w:val="32"/>
          <w:szCs w:val="32"/>
        </w:rPr>
        <w:t>湖南省工程中心评估统计表</w:t>
      </w:r>
    </w:p>
    <w:p>
      <w:pPr>
        <w:snapToGrid w:val="0"/>
        <w:spacing w:before="0" w:beforeLines="0" w:beforeAutospacing="0" w:after="0" w:afterLines="0" w:afterAutospacing="0" w:line="560" w:lineRule="exact"/>
        <w:ind w:left="0"/>
        <w:rPr>
          <w:rFonts w:hint="eastAsia" w:ascii="Times New Roman" w:hAnsi="Times New Roman" w:eastAsia="仿宋_GB2312" w:cs="仿宋_GB2312"/>
          <w:b/>
          <w:color w:val="000000"/>
          <w:sz w:val="28"/>
          <w:szCs w:val="28"/>
        </w:rPr>
      </w:pPr>
      <w:r>
        <w:rPr>
          <w:rFonts w:hint="eastAsia" w:ascii="Times New Roman" w:hAnsi="Times New Roman" w:eastAsia="仿宋_GB2312" w:cs="仿宋_GB2312"/>
          <w:b/>
          <w:color w:val="000000"/>
          <w:sz w:val="28"/>
          <w:szCs w:val="28"/>
        </w:rPr>
        <w:t>1．基本情况</w:t>
      </w:r>
    </w:p>
    <w:tbl>
      <w:tblPr>
        <w:tblStyle w:val="13"/>
        <w:tblW w:w="9524" w:type="dxa"/>
        <w:jc w:val="center"/>
        <w:tblInd w:w="0" w:type="dxa"/>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89"/>
        <w:gridCol w:w="1122"/>
        <w:gridCol w:w="2298"/>
        <w:gridCol w:w="720"/>
        <w:gridCol w:w="1260"/>
        <w:gridCol w:w="900"/>
        <w:gridCol w:w="89"/>
        <w:gridCol w:w="1446"/>
      </w:tblGrid>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double" w:color="auto"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工程中心名称</w:t>
            </w:r>
          </w:p>
        </w:tc>
        <w:tc>
          <w:tcPr>
            <w:tcW w:w="3420" w:type="dxa"/>
            <w:gridSpan w:val="2"/>
            <w:tcBorders>
              <w:top w:val="double" w:color="auto" w:sz="4" w:space="0"/>
              <w:left w:val="nil"/>
              <w:bottom w:val="single" w:color="000000" w:sz="4" w:space="0"/>
              <w:right w:val="single" w:color="000000"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c>
          <w:tcPr>
            <w:tcW w:w="2969" w:type="dxa"/>
            <w:gridSpan w:val="4"/>
            <w:tcBorders>
              <w:top w:val="double" w:color="auto" w:sz="4" w:space="0"/>
              <w:left w:val="nil"/>
              <w:bottom w:val="single" w:color="000000" w:sz="4" w:space="0"/>
              <w:right w:val="single" w:color="000000"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批准组建时间</w:t>
            </w:r>
          </w:p>
        </w:tc>
        <w:tc>
          <w:tcPr>
            <w:tcW w:w="1446" w:type="dxa"/>
            <w:tcBorders>
              <w:top w:val="double" w:color="auto" w:sz="4" w:space="0"/>
              <w:left w:val="nil"/>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single" w:color="000000"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中心依托单位</w:t>
            </w:r>
          </w:p>
        </w:tc>
        <w:tc>
          <w:tcPr>
            <w:tcW w:w="7835" w:type="dxa"/>
            <w:gridSpan w:val="7"/>
            <w:tcBorders>
              <w:top w:val="single" w:color="000000" w:sz="4" w:space="0"/>
              <w:left w:val="nil"/>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single" w:color="000000" w:sz="4" w:space="0"/>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依托单位性质</w:t>
            </w:r>
          </w:p>
        </w:tc>
        <w:tc>
          <w:tcPr>
            <w:tcW w:w="7835" w:type="dxa"/>
            <w:gridSpan w:val="7"/>
            <w:tcBorders>
              <w:top w:val="single" w:color="000000"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ind w:firstLine="720" w:firstLineChars="300"/>
              <w:jc w:val="both"/>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①企业   ②高等院校  ③科研机构</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single" w:color="000000" w:sz="4" w:space="0"/>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组 建 方 式</w:t>
            </w:r>
          </w:p>
        </w:tc>
        <w:tc>
          <w:tcPr>
            <w:tcW w:w="7835" w:type="dxa"/>
            <w:gridSpan w:val="7"/>
            <w:tcBorders>
              <w:top w:val="single" w:color="000000" w:sz="4" w:space="0"/>
              <w:left w:val="nil"/>
              <w:bottom w:val="single" w:color="auto" w:sz="4" w:space="0"/>
              <w:right w:val="double" w:color="auto" w:sz="4" w:space="0"/>
            </w:tcBorders>
            <w:vAlign w:val="center"/>
          </w:tcPr>
          <w:p>
            <w:pPr>
              <w:numPr>
                <w:ilvl w:val="6"/>
                <w:numId w:val="0"/>
              </w:numPr>
              <w:tabs>
                <w:tab w:val="left" w:pos="432"/>
              </w:tabs>
              <w:adjustRightInd w:val="0"/>
              <w:snapToGrid w:val="0"/>
              <w:spacing w:before="100" w:beforeAutospacing="1" w:after="100" w:afterAutospacing="1"/>
              <w:ind w:left="0" w:leftChars="0" w:firstLine="0" w:firstLineChars="0"/>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①独立  ②企业与高校  ③企业与科研机构</w:t>
            </w: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sz w:val="24"/>
                <w:szCs w:val="24"/>
              </w:rPr>
              <w:t xml:space="preserve"> ④企业与企业</w:t>
            </w:r>
          </w:p>
          <w:p>
            <w:pPr>
              <w:adjustRightInd w:val="0"/>
              <w:snapToGrid w:val="0"/>
              <w:spacing w:before="100" w:beforeAutospacing="1" w:after="100" w:afterAutospacing="1"/>
              <w:ind w:left="0" w:leftChars="0" w:firstLine="720" w:firstLineChars="300"/>
              <w:jc w:val="left"/>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 xml:space="preserve">⑤ 高校与高校 </w:t>
            </w: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sz w:val="24"/>
                <w:szCs w:val="24"/>
              </w:rPr>
              <w:t xml:space="preserve"> ⑥高校与科研机构 </w:t>
            </w:r>
            <w:r>
              <w:rPr>
                <w:rFonts w:hint="eastAsia" w:ascii="Times New Roman" w:hAnsi="Times New Roman" w:eastAsia="仿宋_GB2312" w:cs="仿宋_GB2312"/>
                <w:color w:val="000000"/>
                <w:sz w:val="24"/>
                <w:szCs w:val="24"/>
                <w:lang w:val="en-US" w:eastAsia="zh-CN"/>
              </w:rPr>
              <w:t xml:space="preserve"> </w:t>
            </w:r>
            <w:r>
              <w:rPr>
                <w:rFonts w:hint="eastAsia" w:ascii="Times New Roman" w:hAnsi="Times New Roman" w:eastAsia="仿宋_GB2312" w:cs="仿宋_GB2312"/>
                <w:color w:val="000000"/>
                <w:sz w:val="24"/>
                <w:szCs w:val="24"/>
              </w:rPr>
              <w:t xml:space="preserve"> ⑦其他</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single" w:color="auto"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中心地址</w:t>
            </w:r>
          </w:p>
        </w:tc>
        <w:tc>
          <w:tcPr>
            <w:tcW w:w="4140" w:type="dxa"/>
            <w:gridSpan w:val="3"/>
            <w:tcBorders>
              <w:top w:val="single" w:color="auto" w:sz="4" w:space="0"/>
              <w:left w:val="nil"/>
              <w:bottom w:val="single" w:color="000000" w:sz="4" w:space="0"/>
              <w:right w:val="sing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c>
          <w:tcPr>
            <w:tcW w:w="1260"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邮编</w:t>
            </w:r>
          </w:p>
        </w:tc>
        <w:tc>
          <w:tcPr>
            <w:tcW w:w="2435" w:type="dxa"/>
            <w:gridSpan w:val="3"/>
            <w:tcBorders>
              <w:top w:val="single" w:color="auto" w:sz="4" w:space="0"/>
              <w:left w:val="single" w:color="auto" w:sz="4" w:space="0"/>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tcBorders>
              <w:top w:val="single" w:color="auto" w:sz="4" w:space="0"/>
              <w:left w:val="doub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中心主任</w:t>
            </w:r>
          </w:p>
        </w:tc>
        <w:tc>
          <w:tcPr>
            <w:tcW w:w="1122" w:type="dxa"/>
            <w:tcBorders>
              <w:top w:val="single" w:color="auto" w:sz="4" w:space="0"/>
              <w:left w:val="nil"/>
              <w:bottom w:val="single" w:color="000000"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姓名</w:t>
            </w:r>
          </w:p>
        </w:tc>
        <w:tc>
          <w:tcPr>
            <w:tcW w:w="2298"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olor w:val="000000"/>
                <w:sz w:val="24"/>
                <w:szCs w:val="24"/>
              </w:rPr>
            </w:pPr>
          </w:p>
        </w:tc>
        <w:tc>
          <w:tcPr>
            <w:tcW w:w="2880" w:type="dxa"/>
            <w:gridSpan w:val="3"/>
            <w:tcBorders>
              <w:top w:val="single" w:color="auto" w:sz="4" w:space="0"/>
              <w:left w:val="single" w:color="auto" w:sz="4" w:space="0"/>
              <w:bottom w:val="single" w:color="000000" w:sz="4" w:space="0"/>
              <w:right w:val="single" w:color="auto" w:sz="6"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联系电话</w:t>
            </w:r>
          </w:p>
        </w:tc>
        <w:tc>
          <w:tcPr>
            <w:tcW w:w="1535" w:type="dxa"/>
            <w:gridSpan w:val="2"/>
            <w:tcBorders>
              <w:top w:val="single" w:color="auto" w:sz="4" w:space="0"/>
              <w:left w:val="single" w:color="auto" w:sz="6" w:space="0"/>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vMerge w:val="restart"/>
            <w:tcBorders>
              <w:top w:val="single" w:color="auto" w:sz="4" w:space="0"/>
              <w:left w:val="doub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中心联系人</w:t>
            </w:r>
          </w:p>
        </w:tc>
        <w:tc>
          <w:tcPr>
            <w:tcW w:w="1122"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姓名</w:t>
            </w:r>
          </w:p>
        </w:tc>
        <w:tc>
          <w:tcPr>
            <w:tcW w:w="2298"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c>
          <w:tcPr>
            <w:tcW w:w="2880" w:type="dxa"/>
            <w:gridSpan w:val="3"/>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联系电话</w:t>
            </w:r>
          </w:p>
        </w:tc>
        <w:tc>
          <w:tcPr>
            <w:tcW w:w="1535" w:type="dxa"/>
            <w:gridSpan w:val="2"/>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689" w:type="dxa"/>
            <w:vMerge w:val="continue"/>
            <w:tcBorders>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p>
        </w:tc>
        <w:tc>
          <w:tcPr>
            <w:tcW w:w="1122"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邮箱</w:t>
            </w:r>
          </w:p>
        </w:tc>
        <w:tc>
          <w:tcPr>
            <w:tcW w:w="6713" w:type="dxa"/>
            <w:gridSpan w:val="6"/>
            <w:tcBorders>
              <w:top w:val="single" w:color="auto"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802" w:hRule="atLeast"/>
          <w:jc w:val="center"/>
        </w:trPr>
        <w:tc>
          <w:tcPr>
            <w:tcW w:w="1689" w:type="dxa"/>
            <w:tcBorders>
              <w:top w:val="single" w:color="auto" w:sz="4" w:space="0"/>
              <w:left w:val="double" w:color="auto" w:sz="4" w:space="0"/>
              <w:bottom w:val="single" w:color="auto" w:sz="4" w:space="0"/>
              <w:right w:val="single" w:color="000000" w:sz="4" w:space="0"/>
            </w:tcBorders>
            <w:vAlign w:val="center"/>
          </w:tcPr>
          <w:p>
            <w:pPr>
              <w:spacing w:line="360" w:lineRule="auto"/>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依托单位</w:t>
            </w:r>
          </w:p>
          <w:p>
            <w:pPr>
              <w:spacing w:line="360" w:lineRule="auto"/>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意见</w:t>
            </w:r>
          </w:p>
        </w:tc>
        <w:tc>
          <w:tcPr>
            <w:tcW w:w="7835" w:type="dxa"/>
            <w:gridSpan w:val="7"/>
            <w:tcBorders>
              <w:top w:val="single" w:color="auto"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spacing w:line="240" w:lineRule="atLeast"/>
              <w:ind w:firstLine="3360" w:firstLineChars="1400"/>
              <w:rPr>
                <w:rFonts w:hint="eastAsia" w:ascii="Times New Roman" w:hAnsi="Times New Roman" w:eastAsia="仿宋_GB2312" w:cs="仿宋_GB2312"/>
                <w:color w:val="000000"/>
                <w:sz w:val="24"/>
                <w:szCs w:val="24"/>
              </w:rPr>
            </w:pPr>
          </w:p>
          <w:p>
            <w:pPr>
              <w:spacing w:line="240" w:lineRule="atLeast"/>
              <w:ind w:firstLine="3360" w:firstLineChars="1400"/>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eastAsia="zh-CN"/>
              </w:rPr>
              <w:t>依托单位</w:t>
            </w:r>
            <w:r>
              <w:rPr>
                <w:rFonts w:hint="eastAsia" w:ascii="Times New Roman" w:hAnsi="Times New Roman" w:eastAsia="仿宋_GB2312" w:cs="仿宋_GB2312"/>
                <w:color w:val="000000"/>
                <w:sz w:val="24"/>
                <w:szCs w:val="24"/>
              </w:rPr>
              <w:t>：          （公章）</w:t>
            </w:r>
          </w:p>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p>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 xml:space="preserve">                               年   月   日</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687" w:hRule="atLeast"/>
          <w:jc w:val="center"/>
        </w:trPr>
        <w:tc>
          <w:tcPr>
            <w:tcW w:w="1689" w:type="dxa"/>
            <w:tcBorders>
              <w:top w:val="single" w:color="auto" w:sz="4" w:space="0"/>
              <w:left w:val="double" w:color="auto" w:sz="4" w:space="0"/>
              <w:bottom w:val="single" w:color="auto" w:sz="4" w:space="0"/>
              <w:right w:val="single" w:color="000000" w:sz="4" w:space="0"/>
            </w:tcBorders>
            <w:vAlign w:val="center"/>
          </w:tcPr>
          <w:p>
            <w:pPr>
              <w:spacing w:line="360" w:lineRule="auto"/>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推荐单位</w:t>
            </w:r>
          </w:p>
          <w:p>
            <w:pPr>
              <w:spacing w:line="360" w:lineRule="auto"/>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意见</w:t>
            </w:r>
          </w:p>
        </w:tc>
        <w:tc>
          <w:tcPr>
            <w:tcW w:w="7835" w:type="dxa"/>
            <w:gridSpan w:val="7"/>
            <w:tcBorders>
              <w:top w:val="single" w:color="auto" w:sz="4" w:space="0"/>
              <w:left w:val="nil"/>
              <w:bottom w:val="single" w:color="auto" w:sz="4" w:space="0"/>
              <w:right w:val="double" w:color="auto" w:sz="4" w:space="0"/>
            </w:tcBorders>
            <w:vAlign w:val="center"/>
          </w:tcPr>
          <w:p>
            <w:pPr>
              <w:spacing w:line="240" w:lineRule="atLeast"/>
              <w:ind w:firstLine="3360" w:firstLineChars="1400"/>
              <w:rPr>
                <w:rFonts w:hint="eastAsia" w:ascii="Times New Roman" w:hAnsi="Times New Roman" w:eastAsia="仿宋_GB2312" w:cs="仿宋_GB2312"/>
                <w:color w:val="000000"/>
                <w:sz w:val="24"/>
                <w:szCs w:val="24"/>
              </w:rPr>
            </w:pPr>
          </w:p>
          <w:p>
            <w:pPr>
              <w:spacing w:line="240" w:lineRule="atLeast"/>
              <w:ind w:firstLine="3360" w:firstLineChars="1400"/>
              <w:rPr>
                <w:rFonts w:hint="eastAsia" w:ascii="Times New Roman" w:hAnsi="Times New Roman" w:eastAsia="仿宋_GB2312" w:cs="仿宋_GB2312"/>
                <w:color w:val="000000"/>
                <w:sz w:val="24"/>
                <w:szCs w:val="24"/>
              </w:rPr>
            </w:pPr>
          </w:p>
          <w:p>
            <w:pPr>
              <w:spacing w:line="240" w:lineRule="atLeast"/>
              <w:ind w:firstLine="3360" w:firstLineChars="1400"/>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pStyle w:val="2"/>
              <w:rPr>
                <w:rFonts w:hint="eastAsia" w:ascii="Times New Roman" w:hAnsi="Times New Roman" w:eastAsia="仿宋_GB2312" w:cs="仿宋_GB2312"/>
                <w:color w:val="000000"/>
                <w:sz w:val="24"/>
                <w:szCs w:val="24"/>
              </w:rPr>
            </w:pPr>
          </w:p>
          <w:p>
            <w:pPr>
              <w:spacing w:line="240" w:lineRule="atLeast"/>
              <w:ind w:firstLine="3360" w:firstLineChars="1400"/>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eastAsia="zh-CN"/>
              </w:rPr>
              <w:t>推荐单位</w:t>
            </w:r>
            <w:r>
              <w:rPr>
                <w:rFonts w:hint="eastAsia" w:ascii="Times New Roman" w:hAnsi="Times New Roman" w:eastAsia="仿宋_GB2312" w:cs="仿宋_GB2312"/>
                <w:color w:val="000000"/>
                <w:sz w:val="24"/>
                <w:szCs w:val="24"/>
              </w:rPr>
              <w:t>：          （公章）</w:t>
            </w:r>
          </w:p>
          <w:p>
            <w:pPr>
              <w:adjustRightInd w:val="0"/>
              <w:snapToGrid w:val="0"/>
              <w:spacing w:before="100" w:beforeAutospacing="1" w:after="100" w:afterAutospacing="1" w:line="192" w:lineRule="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 xml:space="preserve">                               年   月   日</w:t>
            </w:r>
          </w:p>
        </w:tc>
      </w:tr>
    </w:tbl>
    <w:p>
      <w:pPr>
        <w:spacing w:before="0" w:beforeLines="0" w:beforeAutospacing="0" w:after="0" w:afterLines="0" w:afterAutospacing="0" w:line="560" w:lineRule="exact"/>
        <w:ind w:firstLine="562" w:firstLineChars="200"/>
        <w:rPr>
          <w:rFonts w:hint="eastAsia" w:ascii="Times New Roman" w:hAnsi="Times New Roman"/>
          <w:b/>
          <w:color w:val="000000"/>
        </w:rPr>
      </w:pPr>
      <w:r>
        <w:rPr>
          <w:rFonts w:hint="eastAsia"/>
          <w:b/>
          <w:color w:val="000000"/>
          <w:sz w:val="28"/>
          <w:szCs w:val="28"/>
        </w:rPr>
        <w:br w:type="page"/>
      </w:r>
      <w:r>
        <w:rPr>
          <w:rFonts w:hint="eastAsia" w:ascii="Times New Roman" w:hAnsi="Times New Roman" w:eastAsia="仿宋_GB2312" w:cs="仿宋_GB2312"/>
          <w:b/>
          <w:color w:val="000000"/>
          <w:sz w:val="28"/>
          <w:szCs w:val="28"/>
        </w:rPr>
        <w:t>2.</w:t>
      </w:r>
      <w:r>
        <w:rPr>
          <w:rFonts w:hint="eastAsia" w:ascii="Times New Roman" w:hAnsi="Times New Roman" w:eastAsia="仿宋_GB2312" w:cs="仿宋_GB2312"/>
          <w:b/>
          <w:color w:val="000000"/>
          <w:sz w:val="28"/>
          <w:szCs w:val="28"/>
          <w:lang w:val="en-US" w:eastAsia="zh-CN"/>
        </w:rPr>
        <w:t xml:space="preserve"> </w:t>
      </w:r>
      <w:r>
        <w:rPr>
          <w:rFonts w:hint="eastAsia" w:ascii="Times New Roman" w:hAnsi="Times New Roman" w:eastAsia="仿宋_GB2312" w:cs="仿宋_GB2312"/>
          <w:b/>
          <w:color w:val="000000"/>
          <w:sz w:val="28"/>
          <w:szCs w:val="28"/>
        </w:rPr>
        <w:t>工程中心定量数据统计</w:t>
      </w:r>
    </w:p>
    <w:tbl>
      <w:tblPr>
        <w:tblStyle w:val="13"/>
        <w:tblW w:w="885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1198"/>
        <w:gridCol w:w="2667"/>
        <w:gridCol w:w="854"/>
        <w:gridCol w:w="251"/>
        <w:gridCol w:w="696"/>
        <w:gridCol w:w="696"/>
        <w:gridCol w:w="113"/>
        <w:gridCol w:w="6"/>
        <w:gridCol w:w="6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blHeader/>
          <w:jc w:val="center"/>
        </w:trPr>
        <w:tc>
          <w:tcPr>
            <w:tcW w:w="1746" w:type="dxa"/>
            <w:vMerge w:val="restart"/>
            <w:vAlign w:val="center"/>
          </w:tcPr>
          <w:p>
            <w:pPr>
              <w:jc w:val="center"/>
              <w:rPr>
                <w:rFonts w:hint="eastAsia"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二级指标</w:t>
            </w:r>
          </w:p>
        </w:tc>
        <w:tc>
          <w:tcPr>
            <w:tcW w:w="3865" w:type="dxa"/>
            <w:gridSpan w:val="2"/>
            <w:vMerge w:val="restart"/>
            <w:tcBorders>
              <w:right w:val="single" w:color="auto" w:sz="4" w:space="0"/>
            </w:tcBorders>
            <w:vAlign w:val="center"/>
          </w:tcPr>
          <w:p>
            <w:pPr>
              <w:jc w:val="center"/>
              <w:rPr>
                <w:rFonts w:hint="eastAsia"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三级指标</w:t>
            </w:r>
          </w:p>
        </w:tc>
        <w:tc>
          <w:tcPr>
            <w:tcW w:w="2616" w:type="dxa"/>
            <w:gridSpan w:val="6"/>
            <w:tcBorders>
              <w:left w:val="single" w:color="auto" w:sz="4" w:space="0"/>
            </w:tcBorders>
            <w:vAlign w:val="center"/>
          </w:tcPr>
          <w:p>
            <w:pPr>
              <w:jc w:val="center"/>
              <w:rPr>
                <w:rFonts w:hint="eastAsia"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年份</w:t>
            </w:r>
          </w:p>
        </w:tc>
        <w:tc>
          <w:tcPr>
            <w:tcW w:w="630" w:type="dxa"/>
            <w:vMerge w:val="restart"/>
            <w:tcBorders>
              <w:left w:val="single" w:color="auto" w:sz="4" w:space="0"/>
            </w:tcBorders>
            <w:vAlign w:val="center"/>
          </w:tcPr>
          <w:p>
            <w:pPr>
              <w:jc w:val="center"/>
              <w:rPr>
                <w:rFonts w:hint="eastAsia"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tblHeader/>
          <w:jc w:val="center"/>
        </w:trPr>
        <w:tc>
          <w:tcPr>
            <w:tcW w:w="1746" w:type="dxa"/>
            <w:vMerge w:val="continue"/>
            <w:vAlign w:val="center"/>
          </w:tcPr>
          <w:p>
            <w:pPr>
              <w:jc w:val="center"/>
              <w:rPr>
                <w:rFonts w:hint="eastAsia" w:ascii="Times New Roman" w:hAnsi="Times New Roman" w:eastAsia="仿宋_GB2312" w:cs="仿宋_GB2312"/>
                <w:color w:val="000000"/>
                <w:sz w:val="24"/>
                <w:szCs w:val="24"/>
              </w:rPr>
            </w:pPr>
          </w:p>
        </w:tc>
        <w:tc>
          <w:tcPr>
            <w:tcW w:w="3865" w:type="dxa"/>
            <w:gridSpan w:val="2"/>
            <w:vMerge w:val="continue"/>
            <w:tcBorders>
              <w:right w:val="single" w:color="auto" w:sz="4" w:space="0"/>
            </w:tcBorders>
            <w:vAlign w:val="center"/>
          </w:tcPr>
          <w:p>
            <w:pPr>
              <w:jc w:val="center"/>
              <w:rPr>
                <w:rFonts w:hint="eastAsia" w:ascii="Times New Roman" w:hAnsi="Times New Roman" w:eastAsia="仿宋_GB2312" w:cs="仿宋_GB2312"/>
                <w:color w:val="000000"/>
                <w:sz w:val="24"/>
                <w:szCs w:val="24"/>
              </w:rPr>
            </w:pPr>
          </w:p>
        </w:tc>
        <w:tc>
          <w:tcPr>
            <w:tcW w:w="854" w:type="dxa"/>
            <w:tcBorders>
              <w:left w:val="single" w:color="auto" w:sz="4" w:space="0"/>
            </w:tcBorders>
            <w:vAlign w:val="center"/>
          </w:tcPr>
          <w:p>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20</w:t>
            </w:r>
            <w:r>
              <w:rPr>
                <w:rFonts w:hint="eastAsia" w:ascii="Times New Roman" w:hAnsi="Times New Roman" w:eastAsia="仿宋_GB2312" w:cs="仿宋_GB2312"/>
                <w:b/>
                <w:bCs/>
                <w:color w:val="000000"/>
                <w:sz w:val="24"/>
                <w:szCs w:val="24"/>
                <w:lang w:val="en-US" w:eastAsia="zh-CN"/>
              </w:rPr>
              <w:t>18</w:t>
            </w:r>
          </w:p>
        </w:tc>
        <w:tc>
          <w:tcPr>
            <w:tcW w:w="947" w:type="dxa"/>
            <w:gridSpan w:val="2"/>
            <w:tcBorders>
              <w:left w:val="single" w:color="auto" w:sz="4" w:space="0"/>
            </w:tcBorders>
            <w:vAlign w:val="center"/>
          </w:tcPr>
          <w:p>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20</w:t>
            </w:r>
            <w:r>
              <w:rPr>
                <w:rFonts w:hint="eastAsia" w:ascii="Times New Roman" w:hAnsi="Times New Roman" w:eastAsia="仿宋_GB2312" w:cs="仿宋_GB2312"/>
                <w:b/>
                <w:bCs/>
                <w:color w:val="000000"/>
                <w:sz w:val="24"/>
                <w:szCs w:val="24"/>
                <w:lang w:val="en-US" w:eastAsia="zh-CN"/>
              </w:rPr>
              <w:t>19</w:t>
            </w:r>
          </w:p>
        </w:tc>
        <w:tc>
          <w:tcPr>
            <w:tcW w:w="815" w:type="dxa"/>
            <w:gridSpan w:val="3"/>
            <w:tcBorders>
              <w:left w:val="single" w:color="auto" w:sz="4" w:space="0"/>
            </w:tcBorders>
            <w:vAlign w:val="center"/>
          </w:tcPr>
          <w:p>
            <w:pPr>
              <w:jc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20</w:t>
            </w:r>
            <w:r>
              <w:rPr>
                <w:rFonts w:hint="eastAsia" w:ascii="Times New Roman" w:hAnsi="Times New Roman" w:eastAsia="仿宋_GB2312" w:cs="仿宋_GB2312"/>
                <w:b/>
                <w:bCs/>
                <w:color w:val="000000"/>
                <w:sz w:val="24"/>
                <w:szCs w:val="24"/>
                <w:lang w:val="en-US" w:eastAsia="zh-CN"/>
              </w:rPr>
              <w:t>20</w:t>
            </w:r>
          </w:p>
        </w:tc>
        <w:tc>
          <w:tcPr>
            <w:tcW w:w="630" w:type="dxa"/>
            <w:vMerge w:val="continue"/>
            <w:tcBorders>
              <w:left w:val="single" w:color="auto" w:sz="4" w:space="0"/>
            </w:tcBorders>
            <w:vAlign w:val="center"/>
          </w:tcPr>
          <w:p>
            <w:pPr>
              <w:jc w:val="cente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承担项目</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国家级项目（项）</w:t>
            </w:r>
          </w:p>
        </w:tc>
        <w:tc>
          <w:tcPr>
            <w:tcW w:w="854"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947"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15"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0" w:type="dxa"/>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省部级项目（项）</w:t>
            </w:r>
          </w:p>
        </w:tc>
        <w:tc>
          <w:tcPr>
            <w:tcW w:w="854"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947"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15"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0" w:type="dxa"/>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工程委托项目（项）</w:t>
            </w:r>
          </w:p>
        </w:tc>
        <w:tc>
          <w:tcPr>
            <w:tcW w:w="854"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947"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15"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0" w:type="dxa"/>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研究条件</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实验室设备总</w:t>
            </w:r>
            <w:r>
              <w:rPr>
                <w:rFonts w:hint="eastAsia" w:ascii="Times New Roman" w:hAnsi="Times New Roman" w:eastAsia="仿宋_GB2312" w:cs="仿宋_GB2312"/>
                <w:color w:val="000000"/>
                <w:sz w:val="24"/>
                <w:szCs w:val="24"/>
                <w:lang w:eastAsia="zh-CN"/>
              </w:rPr>
              <w:t>原</w:t>
            </w:r>
            <w:r>
              <w:rPr>
                <w:rFonts w:hint="eastAsia" w:ascii="Times New Roman" w:hAnsi="Times New Roman" w:eastAsia="仿宋_GB2312" w:cs="仿宋_GB2312"/>
                <w:color w:val="000000"/>
                <w:sz w:val="24"/>
                <w:szCs w:val="24"/>
              </w:rPr>
              <w:t>值（万元）</w:t>
            </w:r>
          </w:p>
        </w:tc>
        <w:tc>
          <w:tcPr>
            <w:tcW w:w="3246" w:type="dxa"/>
            <w:gridSpan w:val="7"/>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lang w:eastAsia="zh-CN"/>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实验室面积（平方米）</w:t>
            </w:r>
          </w:p>
        </w:tc>
        <w:tc>
          <w:tcPr>
            <w:tcW w:w="3246" w:type="dxa"/>
            <w:gridSpan w:val="7"/>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lang w:eastAsia="zh-CN"/>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中试基地</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中试基地（个）或生产线（条）</w:t>
            </w:r>
          </w:p>
        </w:tc>
        <w:tc>
          <w:tcPr>
            <w:tcW w:w="3246" w:type="dxa"/>
            <w:gridSpan w:val="7"/>
            <w:tcBorders>
              <w:lef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产业化基地（条）</w:t>
            </w:r>
          </w:p>
        </w:tc>
        <w:tc>
          <w:tcPr>
            <w:tcW w:w="3246" w:type="dxa"/>
            <w:gridSpan w:val="7"/>
            <w:tcBorders>
              <w:lef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科技奖励</w:t>
            </w:r>
          </w:p>
        </w:tc>
        <w:tc>
          <w:tcPr>
            <w:tcW w:w="1198" w:type="dxa"/>
            <w:vMerge w:val="restart"/>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国家级奖项（项）</w:t>
            </w:r>
          </w:p>
        </w:tc>
        <w:tc>
          <w:tcPr>
            <w:tcW w:w="2667"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pacing w:val="5"/>
                <w:kern w:val="0"/>
                <w:sz w:val="24"/>
                <w:szCs w:val="24"/>
              </w:rPr>
              <w:t>一等</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696"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749" w:type="dxa"/>
            <w:gridSpan w:val="3"/>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continue"/>
            <w:tcBorders>
              <w:right w:val="single" w:color="auto" w:sz="4" w:space="0"/>
            </w:tcBorders>
            <w:vAlign w:val="center"/>
          </w:tcPr>
          <w:p>
            <w:pPr>
              <w:rPr>
                <w:rFonts w:hint="eastAsia" w:ascii="Times New Roman" w:hAnsi="Times New Roman" w:eastAsia="仿宋_GB2312" w:cs="仿宋_GB2312"/>
                <w:color w:val="000000"/>
                <w:sz w:val="24"/>
                <w:szCs w:val="24"/>
              </w:rPr>
            </w:pPr>
          </w:p>
        </w:tc>
        <w:tc>
          <w:tcPr>
            <w:tcW w:w="2667"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pacing w:val="5"/>
                <w:kern w:val="0"/>
                <w:sz w:val="24"/>
                <w:szCs w:val="24"/>
              </w:rPr>
              <w:t>二等</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696"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749" w:type="dxa"/>
            <w:gridSpan w:val="3"/>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restart"/>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省部级奖项（项）</w:t>
            </w:r>
          </w:p>
        </w:tc>
        <w:tc>
          <w:tcPr>
            <w:tcW w:w="2667"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pacing w:val="5"/>
                <w:kern w:val="0"/>
                <w:sz w:val="24"/>
                <w:szCs w:val="24"/>
              </w:rPr>
              <w:t>一等</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696"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749" w:type="dxa"/>
            <w:gridSpan w:val="3"/>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continue"/>
            <w:tcBorders>
              <w:right w:val="single" w:color="auto" w:sz="4" w:space="0"/>
            </w:tcBorders>
            <w:vAlign w:val="center"/>
          </w:tcPr>
          <w:p>
            <w:pPr>
              <w:spacing w:line="260" w:lineRule="exact"/>
              <w:ind w:left="-91"/>
              <w:rPr>
                <w:rFonts w:hint="eastAsia" w:ascii="Times New Roman" w:hAnsi="Times New Roman" w:eastAsia="仿宋_GB2312" w:cs="仿宋_GB2312"/>
                <w:color w:val="000000"/>
                <w:spacing w:val="5"/>
                <w:kern w:val="0"/>
                <w:sz w:val="24"/>
                <w:szCs w:val="24"/>
              </w:rPr>
            </w:pPr>
          </w:p>
        </w:tc>
        <w:tc>
          <w:tcPr>
            <w:tcW w:w="2667"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pacing w:val="5"/>
                <w:kern w:val="0"/>
                <w:sz w:val="24"/>
                <w:szCs w:val="24"/>
              </w:rPr>
              <w:t>二等</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696"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749" w:type="dxa"/>
            <w:gridSpan w:val="3"/>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continue"/>
            <w:tcBorders>
              <w:right w:val="single" w:color="auto" w:sz="4" w:space="0"/>
            </w:tcBorders>
            <w:vAlign w:val="center"/>
          </w:tcPr>
          <w:p>
            <w:pPr>
              <w:spacing w:line="260" w:lineRule="exact"/>
              <w:ind w:left="-91"/>
              <w:rPr>
                <w:rFonts w:hint="eastAsia" w:ascii="Times New Roman" w:hAnsi="Times New Roman" w:eastAsia="仿宋_GB2312" w:cs="仿宋_GB2312"/>
                <w:color w:val="000000"/>
                <w:spacing w:val="5"/>
                <w:kern w:val="0"/>
                <w:sz w:val="24"/>
                <w:szCs w:val="24"/>
              </w:rPr>
            </w:pPr>
          </w:p>
        </w:tc>
        <w:tc>
          <w:tcPr>
            <w:tcW w:w="2667"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pacing w:val="5"/>
                <w:kern w:val="0"/>
                <w:sz w:val="24"/>
                <w:szCs w:val="24"/>
              </w:rPr>
              <w:t>三等</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696"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749" w:type="dxa"/>
            <w:gridSpan w:val="3"/>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专利</w:t>
            </w:r>
          </w:p>
        </w:tc>
        <w:tc>
          <w:tcPr>
            <w:tcW w:w="1198" w:type="dxa"/>
            <w:vMerge w:val="restart"/>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申请专利（项）</w:t>
            </w:r>
          </w:p>
        </w:tc>
        <w:tc>
          <w:tcPr>
            <w:tcW w:w="2667" w:type="dxa"/>
            <w:tcBorders>
              <w:left w:val="single" w:color="auto" w:sz="4" w:space="0"/>
              <w:right w:val="single" w:color="auto" w:sz="4" w:space="0"/>
            </w:tcBorders>
            <w:vAlign w:val="center"/>
          </w:tcPr>
          <w:p>
            <w:pPr>
              <w:ind w:left="-91"/>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发明专利</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6" w:space="0"/>
              <w:right w:val="single" w:color="auto" w:sz="4" w:space="0"/>
            </w:tcBorders>
            <w:vAlign w:val="center"/>
          </w:tcPr>
          <w:p>
            <w:pPr>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continue"/>
            <w:tcBorders>
              <w:right w:val="single" w:color="auto" w:sz="4" w:space="0"/>
            </w:tcBorders>
            <w:vAlign w:val="center"/>
          </w:tcPr>
          <w:p>
            <w:pPr>
              <w:rPr>
                <w:rFonts w:hint="eastAsia" w:ascii="Times New Roman" w:hAnsi="Times New Roman" w:eastAsia="仿宋_GB2312" w:cs="仿宋_GB2312"/>
                <w:color w:val="000000"/>
                <w:sz w:val="24"/>
                <w:szCs w:val="24"/>
              </w:rPr>
            </w:pPr>
          </w:p>
        </w:tc>
        <w:tc>
          <w:tcPr>
            <w:tcW w:w="2667" w:type="dxa"/>
            <w:tcBorders>
              <w:left w:val="single" w:color="auto" w:sz="4" w:space="0"/>
              <w:right w:val="single" w:color="auto" w:sz="4" w:space="0"/>
            </w:tcBorders>
            <w:vAlign w:val="center"/>
          </w:tcPr>
          <w:p>
            <w:pPr>
              <w:ind w:left="-91"/>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实用新型及外观设计</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ind w:left="-91"/>
              <w:rPr>
                <w:rFonts w:hint="eastAsia" w:ascii="Times New Roman" w:hAnsi="Times New Roman" w:eastAsia="仿宋_GB2312" w:cs="仿宋_GB2312"/>
                <w:color w:val="000000"/>
                <w:sz w:val="24"/>
                <w:szCs w:val="24"/>
              </w:rPr>
            </w:pPr>
          </w:p>
        </w:tc>
        <w:tc>
          <w:tcPr>
            <w:tcW w:w="696" w:type="dxa"/>
            <w:tcBorders>
              <w:left w:val="single" w:color="auto" w:sz="6" w:space="0"/>
              <w:right w:val="single" w:color="auto" w:sz="4" w:space="0"/>
            </w:tcBorders>
            <w:vAlign w:val="center"/>
          </w:tcPr>
          <w:p>
            <w:pPr>
              <w:ind w:left="-91"/>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ind w:left="-91"/>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restart"/>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授权专利（项）</w:t>
            </w:r>
          </w:p>
        </w:tc>
        <w:tc>
          <w:tcPr>
            <w:tcW w:w="2667" w:type="dxa"/>
            <w:tcBorders>
              <w:left w:val="single" w:color="auto" w:sz="4" w:space="0"/>
              <w:right w:val="single" w:color="auto" w:sz="4" w:space="0"/>
            </w:tcBorders>
            <w:vAlign w:val="center"/>
          </w:tcPr>
          <w:p>
            <w:pPr>
              <w:ind w:left="-91"/>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发明专利</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6" w:space="0"/>
              <w:right w:val="single" w:color="auto" w:sz="4" w:space="0"/>
            </w:tcBorders>
            <w:vAlign w:val="center"/>
          </w:tcPr>
          <w:p>
            <w:pPr>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1198" w:type="dxa"/>
            <w:vMerge w:val="continue"/>
            <w:tcBorders>
              <w:right w:val="single" w:color="auto" w:sz="4" w:space="0"/>
            </w:tcBorders>
            <w:vAlign w:val="center"/>
          </w:tcPr>
          <w:p>
            <w:pPr>
              <w:spacing w:line="260" w:lineRule="exact"/>
              <w:ind w:left="-91"/>
              <w:jc w:val="center"/>
              <w:rPr>
                <w:rFonts w:hint="eastAsia" w:ascii="Times New Roman" w:hAnsi="Times New Roman" w:eastAsia="仿宋_GB2312" w:cs="仿宋_GB2312"/>
                <w:color w:val="000000"/>
                <w:spacing w:val="5"/>
                <w:kern w:val="0"/>
                <w:sz w:val="24"/>
                <w:szCs w:val="24"/>
              </w:rPr>
            </w:pPr>
          </w:p>
        </w:tc>
        <w:tc>
          <w:tcPr>
            <w:tcW w:w="2667" w:type="dxa"/>
            <w:tcBorders>
              <w:left w:val="single" w:color="auto" w:sz="4" w:space="0"/>
              <w:right w:val="single" w:color="auto" w:sz="4" w:space="0"/>
            </w:tcBorders>
            <w:vAlign w:val="center"/>
          </w:tcPr>
          <w:p>
            <w:pPr>
              <w:widowControl/>
              <w:spacing w:before="100" w:beforeAutospacing="1" w:after="100" w:afterAutospacing="1"/>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实用新型及外观设计</w:t>
            </w:r>
          </w:p>
        </w:tc>
        <w:tc>
          <w:tcPr>
            <w:tcW w:w="854"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right w:val="single" w:color="auto" w:sz="6" w:space="0"/>
            </w:tcBorders>
            <w:vAlign w:val="center"/>
          </w:tcPr>
          <w:p>
            <w:pPr>
              <w:widowControl/>
              <w:spacing w:before="100" w:beforeAutospacing="1" w:after="100" w:afterAutospacing="1"/>
              <w:rPr>
                <w:rFonts w:hint="eastAsia" w:ascii="Times New Roman" w:hAnsi="Times New Roman" w:eastAsia="仿宋_GB2312" w:cs="仿宋_GB2312"/>
                <w:color w:val="000000"/>
                <w:sz w:val="24"/>
                <w:szCs w:val="24"/>
              </w:rPr>
            </w:pPr>
          </w:p>
        </w:tc>
        <w:tc>
          <w:tcPr>
            <w:tcW w:w="696" w:type="dxa"/>
            <w:tcBorders>
              <w:left w:val="single" w:color="auto" w:sz="6" w:space="0"/>
              <w:right w:val="single" w:color="auto" w:sz="4" w:space="0"/>
            </w:tcBorders>
            <w:vAlign w:val="center"/>
          </w:tcPr>
          <w:p>
            <w:pPr>
              <w:widowControl/>
              <w:spacing w:before="100" w:beforeAutospacing="1" w:after="100" w:afterAutospacing="1"/>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widowControl/>
              <w:spacing w:before="100" w:beforeAutospacing="1" w:after="100" w:afterAutospacing="1"/>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4" w:hRule="atLeast"/>
          <w:jc w:val="center"/>
        </w:trPr>
        <w:tc>
          <w:tcPr>
            <w:tcW w:w="1746" w:type="dxa"/>
            <w:vMerge w:val="restart"/>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标准及认证</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制定的标准（条）</w:t>
            </w:r>
          </w:p>
        </w:tc>
        <w:tc>
          <w:tcPr>
            <w:tcW w:w="854" w:type="dxa"/>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tcBorders>
              <w:right w:val="single" w:color="auto" w:sz="4" w:space="0"/>
            </w:tcBorders>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具有知识产权意义的认证（项）</w:t>
            </w:r>
          </w:p>
        </w:tc>
        <w:tc>
          <w:tcPr>
            <w:tcW w:w="854" w:type="dxa"/>
            <w:tcBorders>
              <w:left w:val="single" w:color="auto" w:sz="4" w:space="0"/>
            </w:tcBorders>
            <w:vAlign w:val="center"/>
          </w:tcPr>
          <w:p>
            <w:pPr>
              <w:spacing w:line="260" w:lineRule="exact"/>
              <w:rPr>
                <w:rFonts w:hint="eastAsia" w:ascii="Times New Roman" w:hAnsi="Times New Roman" w:eastAsia="仿宋_GB2312" w:cs="仿宋_GB2312"/>
                <w:color w:val="000000"/>
                <w:spacing w:val="5"/>
                <w:kern w:val="0"/>
                <w:sz w:val="24"/>
                <w:szCs w:val="24"/>
              </w:rPr>
            </w:pPr>
          </w:p>
        </w:tc>
        <w:tc>
          <w:tcPr>
            <w:tcW w:w="947"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749" w:type="dxa"/>
            <w:gridSpan w:val="3"/>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spacing w:line="260" w:lineRule="exact"/>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rPr>
              <w:t>学术带头人</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两院院士（人）</w:t>
            </w:r>
          </w:p>
        </w:tc>
        <w:tc>
          <w:tcPr>
            <w:tcW w:w="3246" w:type="dxa"/>
            <w:gridSpan w:val="7"/>
            <w:tcBorders>
              <w:lef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spacing w:line="260" w:lineRule="exact"/>
              <w:jc w:val="center"/>
              <w:rPr>
                <w:rFonts w:hint="eastAsia" w:ascii="Times New Roman" w:hAnsi="Times New Roman" w:eastAsia="仿宋_GB2312" w:cs="仿宋_GB2312"/>
                <w:color w:val="000000"/>
                <w:spacing w:val="5"/>
                <w:kern w:val="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国家级高层次创新型科技人才（人）</w:t>
            </w:r>
          </w:p>
        </w:tc>
        <w:tc>
          <w:tcPr>
            <w:tcW w:w="3246" w:type="dxa"/>
            <w:gridSpan w:val="7"/>
            <w:tcBorders>
              <w:lef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spacing w:line="260" w:lineRule="exact"/>
              <w:jc w:val="cente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省部级高层次创新型科技人才（人）</w:t>
            </w:r>
          </w:p>
        </w:tc>
        <w:tc>
          <w:tcPr>
            <w:tcW w:w="3246" w:type="dxa"/>
            <w:gridSpan w:val="7"/>
            <w:tcBorders>
              <w:lef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pacing w:val="5"/>
                <w:kern w:val="0"/>
                <w:sz w:val="24"/>
                <w:szCs w:val="24"/>
                <w:lang w:eastAsia="zh-CN"/>
              </w:rPr>
              <w:t>填</w:t>
            </w:r>
            <w:r>
              <w:rPr>
                <w:rFonts w:hint="eastAsia" w:ascii="Times New Roman" w:hAnsi="Times New Roman" w:eastAsia="仿宋_GB2312" w:cs="仿宋_GB2312"/>
                <w:color w:val="000000"/>
                <w:spacing w:val="5"/>
                <w:kern w:val="0"/>
                <w:sz w:val="24"/>
                <w:szCs w:val="24"/>
                <w:lang w:val="en-US" w:eastAsia="zh-CN"/>
              </w:rPr>
              <w:t>2020年12月31日值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成果转</w:t>
            </w:r>
            <w:r>
              <w:rPr>
                <w:rFonts w:hint="eastAsia" w:ascii="Times New Roman" w:hAnsi="Times New Roman" w:eastAsia="仿宋_GB2312" w:cs="仿宋_GB2312"/>
                <w:color w:val="000000"/>
                <w:sz w:val="24"/>
                <w:szCs w:val="24"/>
                <w:lang w:eastAsia="zh-CN"/>
              </w:rPr>
              <w:t>移转</w:t>
            </w:r>
            <w:r>
              <w:rPr>
                <w:rFonts w:hint="eastAsia" w:ascii="Times New Roman" w:hAnsi="Times New Roman" w:eastAsia="仿宋_GB2312" w:cs="仿宋_GB2312"/>
                <w:color w:val="000000"/>
                <w:sz w:val="24"/>
                <w:szCs w:val="24"/>
              </w:rPr>
              <w:t>化</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向外单位转让技术和专利（项）</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在本单位转化的技术和专利（项）</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成果转化效益（万元）</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人才培养</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中心人员进修、深造（人次）</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研究生培养（人）</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成果推广</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服务企业（个）</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rPr>
                <w:rFonts w:hint="eastAsia" w:ascii="Times New Roman" w:hAnsi="Times New Roman" w:eastAsia="仿宋_GB2312" w:cs="仿宋_GB2312"/>
                <w:color w:val="00000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提供技术服务（次）</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设备共享</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对中心外机构开放的设备（台）</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restart"/>
            <w:vAlign w:val="center"/>
          </w:tcPr>
          <w:p>
            <w:pPr>
              <w:spacing w:line="260" w:lineRule="exact"/>
              <w:rPr>
                <w:rFonts w:hint="eastAsia" w:ascii="Times New Roman" w:hAnsi="Times New Roman" w:eastAsia="仿宋_GB2312" w:cs="仿宋_GB2312"/>
                <w:color w:val="000000"/>
                <w:spacing w:val="5"/>
                <w:kern w:val="0"/>
                <w:sz w:val="24"/>
                <w:szCs w:val="24"/>
              </w:rPr>
            </w:pPr>
            <w:r>
              <w:rPr>
                <w:rFonts w:hint="eastAsia" w:ascii="Times New Roman" w:hAnsi="Times New Roman" w:eastAsia="仿宋_GB2312" w:cs="仿宋_GB2312"/>
                <w:color w:val="000000"/>
                <w:sz w:val="24"/>
                <w:szCs w:val="24"/>
              </w:rPr>
              <w:t>技术交流</w:t>
            </w: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主办或承办的全国性区域性技术交流会议（次）</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746" w:type="dxa"/>
            <w:vMerge w:val="continue"/>
            <w:vAlign w:val="center"/>
          </w:tcPr>
          <w:p>
            <w:pPr>
              <w:spacing w:line="260" w:lineRule="exact"/>
              <w:ind w:left="-91"/>
              <w:rPr>
                <w:rFonts w:hint="eastAsia" w:ascii="Times New Roman" w:hAnsi="Times New Roman" w:eastAsia="仿宋_GB2312" w:cs="仿宋_GB2312"/>
                <w:color w:val="000000"/>
                <w:spacing w:val="5"/>
                <w:kern w:val="0"/>
                <w:sz w:val="24"/>
                <w:szCs w:val="24"/>
              </w:rPr>
            </w:pPr>
          </w:p>
        </w:tc>
        <w:tc>
          <w:tcPr>
            <w:tcW w:w="3865" w:type="dxa"/>
            <w:gridSpan w:val="2"/>
            <w:tcBorders>
              <w:right w:val="single" w:color="auto" w:sz="4" w:space="0"/>
            </w:tcBorders>
            <w:vAlign w:val="center"/>
          </w:tcPr>
          <w:p>
            <w:pP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参加国际会议（人次）</w:t>
            </w:r>
          </w:p>
        </w:tc>
        <w:tc>
          <w:tcPr>
            <w:tcW w:w="1105"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96" w:type="dxa"/>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809"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c>
          <w:tcPr>
            <w:tcW w:w="636" w:type="dxa"/>
            <w:gridSpan w:val="2"/>
            <w:tcBorders>
              <w:left w:val="single" w:color="auto" w:sz="4" w:space="0"/>
            </w:tcBorders>
            <w:vAlign w:val="center"/>
          </w:tcPr>
          <w:p>
            <w:pPr>
              <w:rPr>
                <w:rFonts w:hint="eastAsia" w:ascii="Times New Roman" w:hAnsi="Times New Roman" w:eastAsia="仿宋_GB2312" w:cs="仿宋_GB2312"/>
                <w:color w:val="000000"/>
                <w:sz w:val="24"/>
                <w:szCs w:val="24"/>
              </w:rPr>
            </w:pPr>
          </w:p>
        </w:tc>
      </w:tr>
    </w:tbl>
    <w:p>
      <w:pPr>
        <w:spacing w:before="100" w:beforeAutospacing="1" w:after="100" w:afterAutospacing="1"/>
        <w:rPr>
          <w:b/>
          <w:color w:val="000000"/>
          <w:sz w:val="28"/>
          <w:szCs w:val="28"/>
        </w:rPr>
        <w:sectPr>
          <w:pgSz w:w="11906" w:h="16838"/>
          <w:pgMar w:top="1701" w:right="1531" w:bottom="1417" w:left="1587" w:header="851" w:footer="992" w:gutter="0"/>
          <w:pgNumType w:fmt="decimal"/>
          <w:cols w:space="720" w:num="1"/>
          <w:rtlGutter w:val="0"/>
          <w:docGrid w:type="lines" w:linePitch="312" w:charSpace="0"/>
        </w:sectPr>
      </w:pPr>
    </w:p>
    <w:p>
      <w:pPr>
        <w:numPr>
          <w:ilvl w:val="0"/>
          <w:numId w:val="0"/>
        </w:numPr>
        <w:tabs>
          <w:tab w:val="left" w:pos="540"/>
        </w:tabs>
        <w:snapToGrid w:val="0"/>
        <w:spacing w:beforeLines="0" w:afterLines="0" w:line="600" w:lineRule="exact"/>
        <w:ind w:left="0" w:leftChars="0" w:firstLine="640" w:firstLineChars="200"/>
        <w:outlineLvl w:val="9"/>
        <w:rPr>
          <w:rFonts w:hint="eastAsia" w:ascii="Times New Roman" w:hAnsi="Times New Roman" w:eastAsia="黑体" w:cs="黑体"/>
          <w:bCs/>
          <w:color w:val="000000"/>
          <w:sz w:val="32"/>
          <w:szCs w:val="32"/>
          <w:u w:val="none"/>
        </w:rPr>
      </w:pPr>
      <w:r>
        <w:rPr>
          <w:rFonts w:hint="eastAsia" w:ascii="Times New Roman" w:hAnsi="Times New Roman" w:eastAsia="黑体" w:cs="黑体"/>
          <w:b w:val="0"/>
          <w:bCs/>
          <w:color w:val="000000"/>
          <w:sz w:val="32"/>
          <w:szCs w:val="32"/>
          <w:u w:val="none"/>
        </w:rPr>
        <w:t>二、湖南省工程技术研究中心自评估报告提纲</w:t>
      </w:r>
    </w:p>
    <w:p>
      <w:pPr>
        <w:pStyle w:val="5"/>
        <w:numPr>
          <w:ilvl w:val="0"/>
          <w:numId w:val="0"/>
        </w:numPr>
        <w:tabs>
          <w:tab w:val="clear" w:pos="425"/>
        </w:tabs>
        <w:spacing w:beforeLines="0" w:afterLines="0" w:line="600" w:lineRule="exact"/>
        <w:ind w:left="0" w:leftChars="0" w:firstLine="643" w:firstLineChars="200"/>
        <w:rPr>
          <w:rFonts w:hint="eastAsia" w:ascii="Times New Roman" w:hAnsi="Times New Roman" w:eastAsia="仿宋_GB2312" w:cs="仿宋_GB2312"/>
          <w:b/>
          <w:bCs w:val="0"/>
          <w:color w:val="000000"/>
          <w:sz w:val="32"/>
          <w:szCs w:val="32"/>
          <w:u w:val="none"/>
        </w:rPr>
      </w:pPr>
      <w:r>
        <w:rPr>
          <w:rFonts w:hint="eastAsia" w:ascii="Times New Roman" w:hAnsi="Times New Roman" w:eastAsia="仿宋_GB2312" w:cs="仿宋_GB2312"/>
          <w:b/>
          <w:bCs w:val="0"/>
          <w:color w:val="000000"/>
          <w:sz w:val="32"/>
          <w:szCs w:val="32"/>
          <w:u w:val="none"/>
        </w:rPr>
        <w:t>1.</w:t>
      </w:r>
      <w:r>
        <w:rPr>
          <w:rFonts w:hint="eastAsia" w:ascii="Times New Roman" w:hAnsi="Times New Roman" w:cs="仿宋_GB2312"/>
          <w:b/>
          <w:bCs w:val="0"/>
          <w:color w:val="000000"/>
          <w:sz w:val="32"/>
          <w:szCs w:val="32"/>
          <w:u w:val="none"/>
          <w:lang w:val="en-US" w:eastAsia="zh-CN"/>
        </w:rPr>
        <w:t xml:space="preserve"> </w:t>
      </w:r>
      <w:r>
        <w:rPr>
          <w:rFonts w:hint="eastAsia" w:ascii="Times New Roman" w:hAnsi="Times New Roman" w:eastAsia="仿宋_GB2312" w:cs="仿宋_GB2312"/>
          <w:b/>
          <w:bCs w:val="0"/>
          <w:color w:val="000000"/>
          <w:sz w:val="32"/>
          <w:szCs w:val="32"/>
          <w:u w:val="none"/>
        </w:rPr>
        <w:t>工程中心概况</w:t>
      </w:r>
    </w:p>
    <w:p>
      <w:pPr>
        <w:pStyle w:val="9"/>
        <w:numPr>
          <w:ilvl w:val="0"/>
          <w:numId w:val="0"/>
        </w:numPr>
        <w:spacing w:beforeLines="0" w:afterLines="0" w:line="600" w:lineRule="exact"/>
        <w:ind w:left="0" w:leftChars="0" w:firstLine="640" w:firstLineChars="200"/>
        <w:jc w:val="both"/>
        <w:rPr>
          <w:rFonts w:hint="eastAsia" w:ascii="Times New Roman" w:hAnsi="Times New Roman" w:eastAsia="仿宋_GB2312" w:cs="仿宋_GB2312"/>
          <w:color w:val="000000"/>
          <w:sz w:val="32"/>
          <w:szCs w:val="32"/>
          <w:u w:val="none"/>
        </w:rPr>
      </w:pPr>
      <w:r>
        <w:rPr>
          <w:rFonts w:hint="eastAsia" w:ascii="Times New Roman" w:hAnsi="Times New Roman" w:eastAsia="仿宋_GB2312" w:cs="仿宋_GB2312"/>
          <w:color w:val="000000"/>
          <w:sz w:val="32"/>
          <w:szCs w:val="32"/>
          <w:u w:val="none"/>
        </w:rPr>
        <w:t>（</w:t>
      </w:r>
      <w:r>
        <w:rPr>
          <w:rFonts w:hint="eastAsia" w:ascii="Times New Roman" w:hAnsi="Times New Roman" w:eastAsia="仿宋_GB2312" w:cs="仿宋_GB2312"/>
          <w:color w:val="000000"/>
          <w:sz w:val="32"/>
          <w:szCs w:val="32"/>
          <w:u w:val="none"/>
          <w:lang w:eastAsia="zh-CN"/>
        </w:rPr>
        <w:t>组建时间，依托单位基本情况，</w:t>
      </w:r>
      <w:r>
        <w:rPr>
          <w:rFonts w:hint="eastAsia" w:ascii="Times New Roman" w:hAnsi="Times New Roman" w:eastAsia="仿宋_GB2312" w:cs="仿宋_GB2312"/>
          <w:color w:val="000000"/>
          <w:sz w:val="32"/>
          <w:szCs w:val="32"/>
          <w:u w:val="none"/>
        </w:rPr>
        <w:t>研究方向</w:t>
      </w:r>
      <w:r>
        <w:rPr>
          <w:rFonts w:hint="eastAsia" w:ascii="Times New Roman" w:hAnsi="Times New Roman" w:eastAsia="仿宋_GB2312" w:cs="仿宋_GB2312"/>
          <w:color w:val="000000"/>
          <w:sz w:val="32"/>
          <w:szCs w:val="32"/>
          <w:u w:val="none"/>
          <w:lang w:eastAsia="zh-CN"/>
        </w:rPr>
        <w:t>等</w:t>
      </w:r>
      <w:r>
        <w:rPr>
          <w:rFonts w:hint="eastAsia" w:ascii="Times New Roman" w:hAnsi="Times New Roman" w:eastAsia="仿宋_GB2312" w:cs="仿宋_GB2312"/>
          <w:color w:val="000000"/>
          <w:sz w:val="32"/>
          <w:szCs w:val="32"/>
          <w:u w:val="none"/>
        </w:rPr>
        <w:t>）</w:t>
      </w:r>
    </w:p>
    <w:p>
      <w:pPr>
        <w:pStyle w:val="5"/>
        <w:numPr>
          <w:ilvl w:val="0"/>
          <w:numId w:val="0"/>
        </w:numPr>
        <w:tabs>
          <w:tab w:val="clear" w:pos="425"/>
        </w:tabs>
        <w:spacing w:beforeLines="0" w:afterLines="0" w:line="600" w:lineRule="exact"/>
        <w:ind w:left="0" w:leftChars="0" w:firstLine="643" w:firstLineChars="200"/>
        <w:rPr>
          <w:rFonts w:hint="eastAsia" w:ascii="Times New Roman" w:hAnsi="Times New Roman" w:eastAsia="仿宋_GB2312" w:cs="仿宋_GB2312"/>
          <w:b/>
          <w:bCs w:val="0"/>
          <w:color w:val="000000"/>
          <w:sz w:val="32"/>
          <w:szCs w:val="32"/>
          <w:u w:val="none"/>
        </w:rPr>
      </w:pPr>
      <w:r>
        <w:rPr>
          <w:rFonts w:hint="eastAsia" w:ascii="Times New Roman" w:hAnsi="Times New Roman" w:eastAsia="仿宋_GB2312" w:cs="仿宋_GB2312"/>
          <w:b/>
          <w:bCs w:val="0"/>
          <w:color w:val="000000"/>
          <w:sz w:val="32"/>
          <w:szCs w:val="32"/>
          <w:u w:val="none"/>
          <w:lang w:val="en-US" w:eastAsia="zh-CN"/>
        </w:rPr>
        <w:t>2</w:t>
      </w:r>
      <w:r>
        <w:rPr>
          <w:rFonts w:hint="eastAsia" w:ascii="Times New Roman" w:hAnsi="Times New Roman" w:eastAsia="仿宋_GB2312" w:cs="仿宋_GB2312"/>
          <w:b/>
          <w:bCs w:val="0"/>
          <w:color w:val="000000"/>
          <w:sz w:val="32"/>
          <w:szCs w:val="32"/>
          <w:u w:val="none"/>
        </w:rPr>
        <w:t>.</w:t>
      </w:r>
      <w:r>
        <w:rPr>
          <w:rFonts w:hint="eastAsia" w:ascii="Times New Roman" w:hAnsi="Times New Roman" w:cs="仿宋_GB2312"/>
          <w:b/>
          <w:bCs w:val="0"/>
          <w:color w:val="000000"/>
          <w:sz w:val="32"/>
          <w:szCs w:val="32"/>
          <w:u w:val="none"/>
          <w:lang w:val="en-US" w:eastAsia="zh-CN"/>
        </w:rPr>
        <w:t xml:space="preserve"> </w:t>
      </w:r>
      <w:r>
        <w:rPr>
          <w:rFonts w:hint="eastAsia" w:ascii="Times New Roman" w:hAnsi="Times New Roman" w:eastAsia="仿宋_GB2312" w:cs="仿宋_GB2312"/>
          <w:b/>
          <w:bCs w:val="0"/>
          <w:color w:val="000000"/>
          <w:sz w:val="32"/>
          <w:szCs w:val="32"/>
          <w:u w:val="none"/>
        </w:rPr>
        <w:t>工程中心运行绩效</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在行业中的地位与影响；</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lang w:eastAsia="zh-CN"/>
        </w:rPr>
        <w:t>）研发</w:t>
      </w:r>
      <w:r>
        <w:rPr>
          <w:rFonts w:hint="eastAsia" w:ascii="Times New Roman" w:hAnsi="Times New Roman" w:eastAsia="仿宋_GB2312" w:cs="仿宋_GB2312"/>
          <w:color w:val="000000"/>
          <w:sz w:val="32"/>
          <w:szCs w:val="32"/>
        </w:rPr>
        <w:t>投入与整体经济收益</w:t>
      </w:r>
      <w:r>
        <w:rPr>
          <w:rFonts w:hint="eastAsia" w:ascii="Times New Roman" w:hAnsi="Times New Roman" w:eastAsia="仿宋_GB2312" w:cs="仿宋_GB2312"/>
          <w:color w:val="000000"/>
          <w:sz w:val="32"/>
          <w:szCs w:val="32"/>
          <w:lang w:eastAsia="zh-CN"/>
        </w:rPr>
        <w:t>；</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新技术新产品的研发进展；</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lang w:eastAsia="zh-CN"/>
        </w:rPr>
        <w:t>科研（含中试）</w:t>
      </w:r>
      <w:r>
        <w:rPr>
          <w:rFonts w:hint="eastAsia" w:ascii="Times New Roman" w:hAnsi="Times New Roman" w:eastAsia="仿宋_GB2312" w:cs="仿宋_GB2312"/>
          <w:color w:val="000000"/>
          <w:sz w:val="32"/>
          <w:szCs w:val="32"/>
        </w:rPr>
        <w:t>条件建设</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人才队伍</w:t>
      </w:r>
      <w:r>
        <w:rPr>
          <w:rFonts w:hint="eastAsia" w:ascii="Times New Roman" w:hAnsi="Times New Roman" w:eastAsia="仿宋_GB2312" w:cs="仿宋_GB2312"/>
          <w:color w:val="000000"/>
          <w:sz w:val="32"/>
          <w:szCs w:val="32"/>
          <w:lang w:eastAsia="zh-CN"/>
        </w:rPr>
        <w:t>建设</w:t>
      </w:r>
      <w:r>
        <w:rPr>
          <w:rFonts w:hint="eastAsia" w:ascii="Times New Roman" w:hAnsi="Times New Roman" w:eastAsia="仿宋_GB2312" w:cs="仿宋_GB2312"/>
          <w:color w:val="000000"/>
          <w:sz w:val="32"/>
          <w:szCs w:val="32"/>
        </w:rPr>
        <w:t>与人才培养情况；</w:t>
      </w:r>
    </w:p>
    <w:p>
      <w:pPr>
        <w:adjustRightInd w:val="0"/>
        <w:snapToGrid w:val="0"/>
        <w:spacing w:beforeLines="0" w:after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rPr>
        <w:t>对外开放、技术转移与学术交流情况等</w:t>
      </w:r>
      <w:r>
        <w:rPr>
          <w:rFonts w:hint="eastAsia" w:ascii="Times New Roman" w:hAnsi="Times New Roman" w:eastAsia="仿宋_GB2312" w:cs="仿宋_GB2312"/>
          <w:color w:val="000000"/>
          <w:sz w:val="32"/>
          <w:szCs w:val="32"/>
          <w:lang w:eastAsia="zh-CN"/>
        </w:rPr>
        <w:t>。</w:t>
      </w:r>
    </w:p>
    <w:p>
      <w:pPr>
        <w:pStyle w:val="5"/>
        <w:numPr>
          <w:ilvl w:val="0"/>
          <w:numId w:val="0"/>
        </w:numPr>
        <w:tabs>
          <w:tab w:val="clear" w:pos="425"/>
        </w:tabs>
        <w:spacing w:beforeLines="0" w:afterLines="0" w:line="600" w:lineRule="exact"/>
        <w:ind w:left="0" w:leftChars="0" w:firstLine="643" w:firstLineChars="200"/>
        <w:rPr>
          <w:rFonts w:hint="eastAsia" w:ascii="Times New Roman" w:hAnsi="Times New Roman" w:eastAsia="仿宋_GB2312" w:cs="仿宋_GB2312"/>
          <w:b/>
          <w:bCs w:val="0"/>
          <w:color w:val="000000"/>
          <w:sz w:val="32"/>
          <w:szCs w:val="32"/>
          <w:u w:val="none"/>
          <w:lang w:val="en-US" w:eastAsia="zh-CN"/>
        </w:rPr>
      </w:pPr>
      <w:r>
        <w:rPr>
          <w:rFonts w:hint="eastAsia" w:ascii="Times New Roman" w:hAnsi="Times New Roman" w:eastAsia="仿宋_GB2312" w:cs="仿宋_GB2312"/>
          <w:b/>
          <w:bCs w:val="0"/>
          <w:color w:val="000000"/>
          <w:sz w:val="32"/>
          <w:szCs w:val="32"/>
          <w:u w:val="none"/>
          <w:lang w:val="en-US" w:eastAsia="zh-CN"/>
        </w:rPr>
        <w:t>3.</w:t>
      </w:r>
      <w:r>
        <w:rPr>
          <w:rFonts w:hint="eastAsia" w:ascii="Times New Roman" w:hAnsi="Times New Roman" w:cs="仿宋_GB2312"/>
          <w:b/>
          <w:bCs w:val="0"/>
          <w:color w:val="000000"/>
          <w:sz w:val="32"/>
          <w:szCs w:val="32"/>
          <w:u w:val="none"/>
          <w:lang w:val="en-US" w:eastAsia="zh-CN"/>
        </w:rPr>
        <w:t xml:space="preserve"> </w:t>
      </w:r>
      <w:r>
        <w:rPr>
          <w:rFonts w:hint="eastAsia" w:ascii="Times New Roman" w:hAnsi="Times New Roman" w:eastAsia="仿宋_GB2312" w:cs="仿宋_GB2312"/>
          <w:b/>
          <w:bCs w:val="0"/>
          <w:color w:val="000000"/>
          <w:sz w:val="32"/>
          <w:szCs w:val="32"/>
          <w:u w:val="none"/>
          <w:lang w:val="en-US" w:eastAsia="zh-CN"/>
        </w:rPr>
        <w:t>代表性成果</w:t>
      </w:r>
    </w:p>
    <w:p>
      <w:pPr>
        <w:pStyle w:val="9"/>
        <w:numPr>
          <w:ilvl w:val="0"/>
          <w:numId w:val="0"/>
        </w:numPr>
        <w:spacing w:beforeLines="0" w:afterLines="0" w:line="600" w:lineRule="exact"/>
        <w:ind w:left="0" w:leftChars="0" w:firstLine="640" w:firstLineChars="200"/>
        <w:jc w:val="both"/>
        <w:rPr>
          <w:rFonts w:hint="eastAsia" w:ascii="Times New Roman" w:hAnsi="Times New Roman" w:eastAsia="仿宋_GB2312" w:cs="仿宋_GB2312"/>
          <w:color w:val="000000"/>
          <w:sz w:val="32"/>
          <w:szCs w:val="32"/>
          <w:u w:val="none"/>
          <w:lang w:eastAsia="zh-CN"/>
        </w:rPr>
      </w:pPr>
      <w:r>
        <w:rPr>
          <w:rFonts w:hint="eastAsia" w:ascii="Times New Roman" w:hAnsi="Times New Roman" w:eastAsia="仿宋_GB2312" w:cs="仿宋_GB2312"/>
          <w:color w:val="000000"/>
          <w:sz w:val="32"/>
          <w:szCs w:val="32"/>
          <w:u w:val="none"/>
          <w:lang w:eastAsia="zh-CN"/>
        </w:rPr>
        <w:t>主要内容包括：成果攻克的关键技术、创新性水平、市场竞争力、成果转化（推广）产生的经济社会效益以及对行业技术发展的带动作用。并附上2-3张数码照片。</w:t>
      </w:r>
    </w:p>
    <w:p>
      <w:pPr>
        <w:pStyle w:val="5"/>
        <w:numPr>
          <w:ilvl w:val="0"/>
          <w:numId w:val="0"/>
        </w:numPr>
        <w:tabs>
          <w:tab w:val="clear" w:pos="425"/>
        </w:tabs>
        <w:spacing w:beforeLines="0" w:afterLines="0" w:line="600" w:lineRule="exact"/>
        <w:ind w:left="0" w:leftChars="0" w:firstLine="643" w:firstLineChars="200"/>
        <w:rPr>
          <w:rFonts w:hint="eastAsia" w:ascii="Times New Roman" w:hAnsi="Times New Roman" w:eastAsia="仿宋_GB2312" w:cs="仿宋_GB2312"/>
          <w:b/>
          <w:bCs w:val="0"/>
          <w:color w:val="000000"/>
          <w:sz w:val="32"/>
          <w:szCs w:val="32"/>
          <w:u w:val="none"/>
          <w:lang w:val="en-US" w:eastAsia="zh-CN"/>
        </w:rPr>
      </w:pPr>
      <w:r>
        <w:rPr>
          <w:rFonts w:hint="eastAsia" w:ascii="Times New Roman" w:hAnsi="Times New Roman" w:eastAsia="仿宋_GB2312" w:cs="仿宋_GB2312"/>
          <w:b/>
          <w:bCs w:val="0"/>
          <w:color w:val="000000"/>
          <w:sz w:val="32"/>
          <w:szCs w:val="32"/>
          <w:u w:val="none"/>
          <w:lang w:val="en-US" w:eastAsia="zh-CN"/>
        </w:rPr>
        <w:t>4.</w:t>
      </w:r>
      <w:r>
        <w:rPr>
          <w:rFonts w:hint="eastAsia" w:cs="仿宋_GB2312"/>
          <w:b/>
          <w:bCs w:val="0"/>
          <w:color w:val="000000"/>
          <w:sz w:val="32"/>
          <w:szCs w:val="32"/>
          <w:u w:val="none"/>
          <w:lang w:val="en-US" w:eastAsia="zh-CN"/>
        </w:rPr>
        <w:t xml:space="preserve"> </w:t>
      </w:r>
      <w:r>
        <w:rPr>
          <w:rFonts w:hint="eastAsia" w:ascii="Times New Roman" w:hAnsi="Times New Roman" w:eastAsia="仿宋_GB2312" w:cs="仿宋_GB2312"/>
          <w:b/>
          <w:bCs w:val="0"/>
          <w:color w:val="000000"/>
          <w:sz w:val="32"/>
          <w:szCs w:val="32"/>
          <w:u w:val="none"/>
          <w:lang w:val="en-US" w:eastAsia="zh-CN"/>
        </w:rPr>
        <w:t>存在不足和发展目标</w:t>
      </w:r>
    </w:p>
    <w:p>
      <w:pPr>
        <w:pStyle w:val="9"/>
        <w:numPr>
          <w:ilvl w:val="0"/>
          <w:numId w:val="0"/>
        </w:numPr>
        <w:spacing w:beforeLines="0" w:afterLines="0" w:line="600" w:lineRule="exact"/>
        <w:ind w:left="0" w:leftChars="0" w:firstLine="640" w:firstLineChars="200"/>
        <w:jc w:val="both"/>
        <w:rPr>
          <w:rFonts w:hint="eastAsia" w:ascii="Times New Roman" w:hAnsi="Times New Roman" w:eastAsia="仿宋_GB2312" w:cs="仿宋_GB2312"/>
          <w:color w:val="000000"/>
          <w:sz w:val="32"/>
          <w:szCs w:val="32"/>
          <w:u w:val="none"/>
          <w:lang w:eastAsia="zh-CN"/>
        </w:rPr>
      </w:pPr>
      <w:r>
        <w:rPr>
          <w:rFonts w:hint="eastAsia" w:ascii="Times New Roman" w:hAnsi="Times New Roman" w:eastAsia="仿宋_GB2312" w:cs="仿宋_GB2312"/>
          <w:color w:val="000000"/>
          <w:sz w:val="32"/>
          <w:szCs w:val="32"/>
          <w:u w:val="none"/>
          <w:lang w:eastAsia="zh-CN"/>
        </w:rPr>
        <w:t>中心存在的主要瓶颈，下一评估周期的主要研究方向、技术攻关目标。</w:t>
      </w:r>
    </w:p>
    <w:p>
      <w:pPr>
        <w:pStyle w:val="9"/>
        <w:numPr>
          <w:ilvl w:val="0"/>
          <w:numId w:val="0"/>
        </w:numPr>
        <w:spacing w:beforeLines="0" w:afterLines="0" w:line="600" w:lineRule="exact"/>
        <w:ind w:left="0" w:leftChars="0" w:firstLine="640" w:firstLineChars="200"/>
        <w:jc w:val="both"/>
        <w:rPr>
          <w:rFonts w:hint="eastAsia" w:ascii="Times New Roman" w:hAnsi="Times New Roman" w:eastAsia="仿宋_GB2312" w:cs="仿宋_GB2312"/>
          <w:color w:val="000000"/>
          <w:sz w:val="32"/>
          <w:szCs w:val="32"/>
          <w:u w:val="none"/>
          <w:lang w:eastAsia="zh-CN"/>
        </w:rPr>
        <w:sectPr>
          <w:pgSz w:w="11906" w:h="16838"/>
          <w:pgMar w:top="1701" w:right="1531" w:bottom="1417" w:left="1587" w:header="851" w:footer="992" w:gutter="0"/>
          <w:pgNumType w:fmt="decimal"/>
          <w:cols w:space="720" w:num="1"/>
          <w:rtlGutter w:val="0"/>
          <w:docGrid w:type="lines" w:linePitch="312" w:charSpace="0"/>
        </w:sectPr>
      </w:pPr>
    </w:p>
    <w:p>
      <w:pPr>
        <w:numPr>
          <w:ilvl w:val="0"/>
          <w:numId w:val="0"/>
        </w:numPr>
        <w:tabs>
          <w:tab w:val="left" w:pos="630"/>
        </w:tabs>
        <w:spacing w:beforeLines="0" w:afterLines="0" w:line="560" w:lineRule="exact"/>
        <w:ind w:leftChars="0"/>
        <w:jc w:val="center"/>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《湖南省工程技术研究中心评估调查表》附表</w:t>
      </w:r>
    </w:p>
    <w:p>
      <w:pPr>
        <w:pStyle w:val="5"/>
        <w:numPr>
          <w:ilvl w:val="0"/>
          <w:numId w:val="0"/>
        </w:numPr>
        <w:spacing w:beforeLines="0" w:afterLines="0" w:line="560" w:lineRule="exact"/>
        <w:ind w:leftChars="0" w:firstLine="640" w:firstLineChars="200"/>
        <w:rPr>
          <w:rFonts w:hint="eastAsia" w:ascii="Times New Roman" w:hAnsi="Times New Roman" w:cs="仿宋_GB2312"/>
          <w:color w:val="000000"/>
          <w:sz w:val="32"/>
          <w:szCs w:val="32"/>
        </w:rPr>
      </w:pP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表一    中心固定人员表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表二    中心专家</w:t>
      </w:r>
      <w:r>
        <w:rPr>
          <w:rFonts w:hint="eastAsia" w:ascii="Times New Roman" w:hAnsi="Times New Roman" w:cs="仿宋_GB2312"/>
          <w:color w:val="000000"/>
          <w:sz w:val="32"/>
          <w:szCs w:val="32"/>
          <w:lang w:eastAsia="zh-CN"/>
        </w:rPr>
        <w:t>指导</w:t>
      </w:r>
      <w:r>
        <w:rPr>
          <w:rFonts w:hint="eastAsia" w:ascii="Times New Roman" w:hAnsi="Times New Roman" w:cs="仿宋_GB2312"/>
          <w:color w:val="000000"/>
          <w:sz w:val="32"/>
          <w:szCs w:val="32"/>
        </w:rPr>
        <w:t>委员会成员表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表三    中心承担</w:t>
      </w:r>
      <w:r>
        <w:rPr>
          <w:rFonts w:hint="eastAsia" w:ascii="Times New Roman" w:hAnsi="Times New Roman" w:cs="仿宋_GB2312"/>
          <w:color w:val="000000"/>
          <w:sz w:val="32"/>
          <w:szCs w:val="32"/>
          <w:lang w:eastAsia="zh-CN"/>
        </w:rPr>
        <w:t>省（</w:t>
      </w:r>
      <w:r>
        <w:rPr>
          <w:rFonts w:hint="eastAsia" w:ascii="Times New Roman" w:hAnsi="Times New Roman" w:cs="仿宋_GB2312"/>
          <w:color w:val="000000"/>
          <w:sz w:val="32"/>
          <w:szCs w:val="32"/>
        </w:rPr>
        <w:t>部</w:t>
      </w:r>
      <w:r>
        <w:rPr>
          <w:rFonts w:hint="eastAsia" w:ascii="Times New Roman" w:hAnsi="Times New Roman" w:cs="仿宋_GB2312"/>
          <w:color w:val="000000"/>
          <w:sz w:val="32"/>
          <w:szCs w:val="32"/>
          <w:lang w:eastAsia="zh-CN"/>
        </w:rPr>
        <w:t>）</w:t>
      </w:r>
      <w:r>
        <w:rPr>
          <w:rFonts w:hint="eastAsia" w:ascii="Times New Roman" w:hAnsi="Times New Roman" w:cs="仿宋_GB2312"/>
          <w:color w:val="000000"/>
          <w:sz w:val="32"/>
          <w:szCs w:val="32"/>
        </w:rPr>
        <w:t>级以上</w:t>
      </w:r>
      <w:r>
        <w:rPr>
          <w:rFonts w:hint="eastAsia" w:ascii="Times New Roman" w:hAnsi="Times New Roman" w:cs="仿宋_GB2312"/>
          <w:color w:val="000000"/>
          <w:sz w:val="32"/>
          <w:szCs w:val="32"/>
          <w:lang w:eastAsia="zh-CN"/>
        </w:rPr>
        <w:t>科研</w:t>
      </w:r>
      <w:r>
        <w:rPr>
          <w:rFonts w:hint="eastAsia" w:ascii="Times New Roman" w:hAnsi="Times New Roman" w:cs="仿宋_GB2312"/>
          <w:color w:val="000000"/>
          <w:sz w:val="32"/>
          <w:szCs w:val="32"/>
        </w:rPr>
        <w:t>项目表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表四    中心承担横向委托项目表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表五    中心成果</w:t>
      </w:r>
      <w:r>
        <w:rPr>
          <w:rFonts w:hint="eastAsia" w:ascii="Times New Roman" w:hAnsi="Times New Roman" w:cs="仿宋_GB2312"/>
          <w:color w:val="000000"/>
          <w:sz w:val="32"/>
          <w:szCs w:val="32"/>
          <w:lang w:eastAsia="zh-CN"/>
        </w:rPr>
        <w:t>产出</w:t>
      </w:r>
      <w:r>
        <w:rPr>
          <w:rFonts w:hint="eastAsia" w:ascii="Times New Roman" w:hAnsi="Times New Roman" w:cs="仿宋_GB2312"/>
          <w:color w:val="000000"/>
          <w:sz w:val="32"/>
          <w:szCs w:val="32"/>
        </w:rPr>
        <w:t>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lang w:eastAsia="zh-CN"/>
        </w:rPr>
      </w:pPr>
      <w:r>
        <w:rPr>
          <w:rFonts w:hint="eastAsia" w:ascii="Times New Roman" w:hAnsi="Times New Roman" w:cs="仿宋_GB2312"/>
          <w:color w:val="000000"/>
          <w:sz w:val="32"/>
          <w:szCs w:val="32"/>
        </w:rPr>
        <w:t>表六    中心专利</w:t>
      </w:r>
      <w:r>
        <w:rPr>
          <w:rFonts w:hint="eastAsia" w:ascii="Times New Roman" w:hAnsi="Times New Roman" w:cs="仿宋_GB2312"/>
          <w:color w:val="000000"/>
          <w:sz w:val="32"/>
          <w:szCs w:val="32"/>
          <w:lang w:eastAsia="zh-CN"/>
        </w:rPr>
        <w:t>代表性成果表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lang w:eastAsia="zh-CN"/>
        </w:rPr>
        <w:t>表七</w:t>
      </w:r>
      <w:r>
        <w:rPr>
          <w:rFonts w:hint="eastAsia" w:ascii="Times New Roman" w:hAnsi="Times New Roman" w:cs="仿宋_GB2312"/>
          <w:color w:val="000000"/>
          <w:sz w:val="32"/>
          <w:szCs w:val="32"/>
          <w:lang w:val="en-US" w:eastAsia="zh-CN"/>
        </w:rPr>
        <w:t xml:space="preserve">    中心专利</w:t>
      </w:r>
      <w:r>
        <w:rPr>
          <w:rFonts w:hint="eastAsia" w:ascii="Times New Roman" w:hAnsi="Times New Roman" w:cs="仿宋_GB2312"/>
          <w:color w:val="000000"/>
          <w:sz w:val="32"/>
          <w:szCs w:val="32"/>
        </w:rPr>
        <w:t>申请与授权情况表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w:t>
      </w:r>
      <w:r>
        <w:rPr>
          <w:rFonts w:hint="eastAsia" w:ascii="Times New Roman" w:hAnsi="Times New Roman" w:cs="仿宋_GB2312"/>
          <w:color w:val="000000"/>
          <w:sz w:val="32"/>
          <w:szCs w:val="32"/>
          <w:lang w:eastAsia="zh-CN"/>
        </w:rPr>
        <w:t>八</w:t>
      </w:r>
      <w:r>
        <w:rPr>
          <w:rFonts w:hint="eastAsia" w:ascii="Times New Roman" w:hAnsi="Times New Roman" w:cs="仿宋_GB2312"/>
          <w:color w:val="000000"/>
          <w:sz w:val="32"/>
          <w:szCs w:val="32"/>
        </w:rPr>
        <w:t xml:space="preserve">    </w:t>
      </w:r>
      <w:r>
        <w:rPr>
          <w:rFonts w:hint="eastAsia" w:ascii="Times New Roman" w:hAnsi="Times New Roman" w:cs="仿宋_GB2312"/>
          <w:color w:val="000000"/>
          <w:sz w:val="32"/>
          <w:szCs w:val="32"/>
          <w:lang w:eastAsia="zh-CN"/>
        </w:rPr>
        <w:t>中心</w:t>
      </w:r>
      <w:r>
        <w:rPr>
          <w:rFonts w:hint="eastAsia" w:ascii="Times New Roman" w:hAnsi="Times New Roman" w:cs="仿宋_GB2312"/>
          <w:color w:val="000000"/>
          <w:sz w:val="32"/>
          <w:szCs w:val="32"/>
        </w:rPr>
        <w:t>获得有关资格认证和知识产权认证情况表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w:t>
      </w:r>
      <w:r>
        <w:rPr>
          <w:rFonts w:hint="eastAsia" w:ascii="Times New Roman" w:hAnsi="Times New Roman" w:cs="仿宋_GB2312"/>
          <w:color w:val="000000"/>
          <w:sz w:val="32"/>
          <w:szCs w:val="32"/>
          <w:lang w:eastAsia="zh-CN"/>
        </w:rPr>
        <w:t>九</w:t>
      </w:r>
      <w:r>
        <w:rPr>
          <w:rFonts w:hint="eastAsia" w:ascii="Times New Roman" w:hAnsi="Times New Roman" w:cs="仿宋_GB2312"/>
          <w:color w:val="000000"/>
          <w:sz w:val="32"/>
          <w:szCs w:val="32"/>
        </w:rPr>
        <w:t xml:space="preserve">    中心</w:t>
      </w:r>
      <w:r>
        <w:rPr>
          <w:rFonts w:hint="eastAsia" w:ascii="Times New Roman" w:hAnsi="Times New Roman" w:cs="仿宋_GB2312"/>
          <w:color w:val="000000"/>
          <w:sz w:val="32"/>
          <w:szCs w:val="32"/>
          <w:lang w:eastAsia="zh-CN"/>
        </w:rPr>
        <w:t>中试</w:t>
      </w:r>
      <w:r>
        <w:rPr>
          <w:rFonts w:hint="eastAsia" w:ascii="Times New Roman" w:hAnsi="Times New Roman" w:cs="仿宋_GB2312"/>
          <w:color w:val="000000"/>
          <w:sz w:val="32"/>
          <w:szCs w:val="32"/>
        </w:rPr>
        <w:t>基地情况表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rPr>
      </w:pPr>
      <w:r>
        <w:rPr>
          <w:rFonts w:hint="eastAsia" w:ascii="Times New Roman" w:hAnsi="Times New Roman" w:cs="仿宋_GB2312"/>
          <w:color w:val="000000"/>
          <w:sz w:val="32"/>
          <w:szCs w:val="32"/>
        </w:rPr>
        <w:t>表</w:t>
      </w:r>
      <w:r>
        <w:rPr>
          <w:rFonts w:hint="eastAsia" w:ascii="Times New Roman" w:hAnsi="Times New Roman" w:cs="仿宋_GB2312"/>
          <w:color w:val="000000"/>
          <w:sz w:val="32"/>
          <w:szCs w:val="32"/>
          <w:lang w:eastAsia="zh-CN"/>
        </w:rPr>
        <w:t>十</w:t>
      </w:r>
      <w:r>
        <w:rPr>
          <w:rFonts w:hint="eastAsia" w:ascii="Times New Roman" w:hAnsi="Times New Roman" w:cs="仿宋_GB2312"/>
          <w:color w:val="000000"/>
          <w:sz w:val="32"/>
          <w:szCs w:val="32"/>
        </w:rPr>
        <w:t xml:space="preserve">    中心主要设备表</w:t>
      </w:r>
    </w:p>
    <w:p>
      <w:pPr>
        <w:pStyle w:val="5"/>
        <w:numPr>
          <w:ilvl w:val="0"/>
          <w:numId w:val="0"/>
        </w:numPr>
        <w:spacing w:beforeLines="0" w:afterLines="0" w:line="600" w:lineRule="exact"/>
        <w:ind w:leftChars="0" w:firstLine="640" w:firstLineChars="200"/>
        <w:rPr>
          <w:rFonts w:hint="eastAsia" w:ascii="Times New Roman" w:hAnsi="Times New Roman" w:cs="仿宋_GB2312"/>
          <w:color w:val="000000"/>
          <w:sz w:val="32"/>
          <w:szCs w:val="32"/>
          <w:lang w:val="en-US" w:eastAsia="zh-CN"/>
        </w:rPr>
        <w:sectPr>
          <w:pgSz w:w="11906" w:h="16838"/>
          <w:pgMar w:top="1701" w:right="1531" w:bottom="1417" w:left="1587" w:header="851" w:footer="992" w:gutter="0"/>
          <w:pgNumType w:fmt="decimal"/>
          <w:cols w:space="720" w:num="1"/>
          <w:rtlGutter w:val="0"/>
          <w:docGrid w:type="lines" w:linePitch="312" w:charSpace="0"/>
        </w:sectPr>
      </w:pPr>
      <w:r>
        <w:rPr>
          <w:rFonts w:hint="eastAsia" w:ascii="Times New Roman" w:hAnsi="Times New Roman" w:cs="仿宋_GB2312"/>
          <w:color w:val="000000"/>
          <w:sz w:val="32"/>
          <w:szCs w:val="32"/>
          <w:lang w:eastAsia="zh-CN"/>
        </w:rPr>
        <w:t>表十一</w:t>
      </w:r>
      <w:r>
        <w:rPr>
          <w:rFonts w:hint="eastAsia" w:ascii="Times New Roman" w:hAnsi="Times New Roman" w:cs="仿宋_GB2312"/>
          <w:color w:val="000000"/>
          <w:sz w:val="32"/>
          <w:szCs w:val="32"/>
          <w:lang w:val="en-US" w:eastAsia="zh-CN"/>
        </w:rPr>
        <w:t xml:space="preserve">  技术培训情况表</w:t>
      </w:r>
    </w:p>
    <w:p>
      <w:pPr>
        <w:pStyle w:val="6"/>
        <w:spacing w:before="0" w:beforeLines="0" w:beforeAutospacing="0" w:after="157" w:afterLines="50" w:afterAutospacing="0" w:line="500" w:lineRule="exact"/>
        <w:ind w:firstLine="640" w:firstLineChars="200"/>
        <w:rPr>
          <w:rFonts w:hint="eastAsia"/>
          <w:b w:val="0"/>
          <w:bCs/>
          <w:color w:val="000000"/>
          <w:sz w:val="32"/>
          <w:szCs w:val="32"/>
        </w:rPr>
      </w:pPr>
      <w:r>
        <w:rPr>
          <w:rFonts w:hint="eastAsia" w:ascii="Times New Roman" w:eastAsia="黑体"/>
          <w:b w:val="0"/>
          <w:bCs/>
          <w:color w:val="000000"/>
          <w:sz w:val="32"/>
          <w:szCs w:val="32"/>
        </w:rPr>
        <w:t>表一：中心固定人员表</w:t>
      </w:r>
    </w:p>
    <w:tbl>
      <w:tblPr>
        <w:tblStyle w:val="13"/>
        <w:tblW w:w="1408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1297"/>
        <w:gridCol w:w="1665"/>
        <w:gridCol w:w="1665"/>
        <w:gridCol w:w="1205"/>
        <w:gridCol w:w="3506"/>
        <w:gridCol w:w="35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3" w:hRule="atLeast"/>
        </w:trPr>
        <w:tc>
          <w:tcPr>
            <w:tcW w:w="1235"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序号</w:t>
            </w:r>
          </w:p>
        </w:tc>
        <w:tc>
          <w:tcPr>
            <w:tcW w:w="1297"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姓名</w:t>
            </w:r>
          </w:p>
        </w:tc>
        <w:tc>
          <w:tcPr>
            <w:tcW w:w="1665"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年龄</w:t>
            </w:r>
          </w:p>
        </w:tc>
        <w:tc>
          <w:tcPr>
            <w:tcW w:w="1665" w:type="dxa"/>
            <w:vAlign w:val="center"/>
          </w:tcPr>
          <w:p>
            <w:pPr>
              <w:spacing w:before="100" w:beforeAutospacing="1" w:after="100" w:afterAutospacing="1" w:line="240" w:lineRule="auto"/>
              <w:jc w:val="center"/>
              <w:rPr>
                <w:rFonts w:ascii="Times New Roman" w:eastAsia="楷体_GB2312"/>
                <w:caps w:val="0"/>
                <w:color w:val="000000"/>
                <w:sz w:val="28"/>
                <w:szCs w:val="28"/>
              </w:rPr>
            </w:pPr>
            <w:r>
              <w:rPr>
                <w:rFonts w:hint="eastAsia" w:ascii="Times New Roman" w:eastAsia="楷体_GB2312"/>
                <w:caps w:val="0"/>
                <w:color w:val="000000"/>
                <w:sz w:val="28"/>
                <w:szCs w:val="28"/>
              </w:rPr>
              <w:t>学历/位</w:t>
            </w:r>
          </w:p>
        </w:tc>
        <w:tc>
          <w:tcPr>
            <w:tcW w:w="1205"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职称</w:t>
            </w:r>
          </w:p>
        </w:tc>
        <w:tc>
          <w:tcPr>
            <w:tcW w:w="3506"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专业</w:t>
            </w:r>
          </w:p>
        </w:tc>
        <w:tc>
          <w:tcPr>
            <w:tcW w:w="3507" w:type="dxa"/>
            <w:vAlign w:val="center"/>
          </w:tcPr>
          <w:p>
            <w:pPr>
              <w:spacing w:before="100" w:beforeAutospacing="1" w:after="100" w:afterAutospacing="1" w:line="240" w:lineRule="auto"/>
              <w:ind w:firstLine="560" w:firstLineChars="200"/>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工作性质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3" w:hRule="atLeast"/>
        </w:trPr>
        <w:tc>
          <w:tcPr>
            <w:tcW w:w="123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9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0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3506"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350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123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9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0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3506"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350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r>
    </w:tbl>
    <w:p>
      <w:pPr>
        <w:numPr>
          <w:ilvl w:val="0"/>
          <w:numId w:val="0"/>
        </w:numPr>
        <w:spacing w:beforeLines="0" w:afterLines="0" w:line="6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1）</w:t>
      </w:r>
      <w:r>
        <w:rPr>
          <w:rFonts w:hint="eastAsia" w:ascii="Times New Roman" w:eastAsia="楷体_GB2312"/>
          <w:color w:val="000000"/>
          <w:sz w:val="28"/>
          <w:szCs w:val="36"/>
          <w:lang w:eastAsia="zh-CN"/>
        </w:rPr>
        <w:t>工作性质包括：从事科技活动，从事生产、经营活动，从事管理活动，其他；</w:t>
      </w:r>
    </w:p>
    <w:p>
      <w:pPr>
        <w:numPr>
          <w:ilvl w:val="0"/>
          <w:numId w:val="0"/>
        </w:numPr>
        <w:spacing w:beforeLines="0" w:afterLines="0" w:line="600" w:lineRule="exact"/>
        <w:ind w:left="420" w:left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2）人数较多时可只填核心人员，不超30人。</w:t>
      </w:r>
    </w:p>
    <w:p>
      <w:pPr>
        <w:numPr>
          <w:ilvl w:val="0"/>
          <w:numId w:val="0"/>
        </w:numPr>
        <w:spacing w:beforeLines="0" w:afterLines="0" w:line="600" w:lineRule="exact"/>
        <w:ind w:left="420" w:left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3）进行评价时会参考中心2020年度报告中的人员情况。</w:t>
      </w:r>
    </w:p>
    <w:p>
      <w:pPr>
        <w:numPr>
          <w:ilvl w:val="0"/>
          <w:numId w:val="0"/>
        </w:numPr>
        <w:spacing w:beforeLines="0" w:afterLines="0" w:line="600" w:lineRule="exact"/>
        <w:ind w:left="420" w:leftChars="200"/>
        <w:rPr>
          <w:rFonts w:hint="eastAsia" w:ascii="Times New Roman" w:eastAsia="楷体_GB2312"/>
          <w:color w:val="000000"/>
          <w:sz w:val="28"/>
          <w:szCs w:val="36"/>
          <w:lang w:val="en-US" w:eastAsia="zh-CN"/>
        </w:rPr>
      </w:pPr>
    </w:p>
    <w:p>
      <w:pPr>
        <w:pStyle w:val="6"/>
        <w:spacing w:before="0" w:beforeLines="0" w:beforeAutospacing="0" w:after="157" w:afterLines="50" w:afterAutospacing="0" w:line="500" w:lineRule="exact"/>
        <w:ind w:firstLine="640" w:firstLineChars="200"/>
        <w:rPr>
          <w:rFonts w:hint="eastAsia" w:ascii="Times New Roman" w:hAnsi="Times New Roman" w:eastAsia="黑体" w:cs="Times New Roman"/>
          <w:b w:val="0"/>
          <w:bCs/>
          <w:color w:val="000000"/>
          <w:sz w:val="32"/>
          <w:szCs w:val="32"/>
        </w:rPr>
      </w:pPr>
      <w:r>
        <w:rPr>
          <w:rFonts w:hint="eastAsia" w:ascii="Times New Roman" w:hAnsi="Times New Roman" w:eastAsia="黑体" w:cs="Times New Roman"/>
          <w:b w:val="0"/>
          <w:bCs/>
          <w:color w:val="000000"/>
          <w:sz w:val="32"/>
          <w:szCs w:val="32"/>
        </w:rPr>
        <w:t>表二  中心</w:t>
      </w:r>
      <w:r>
        <w:rPr>
          <w:rFonts w:hint="eastAsia" w:ascii="Times New Roman" w:hAnsi="Times New Roman" w:eastAsia="黑体" w:cs="Times New Roman"/>
          <w:b w:val="0"/>
          <w:bCs/>
          <w:color w:val="000000"/>
          <w:sz w:val="32"/>
          <w:szCs w:val="32"/>
          <w:lang w:eastAsia="zh-CN"/>
        </w:rPr>
        <w:t>专家指导</w:t>
      </w:r>
      <w:r>
        <w:rPr>
          <w:rFonts w:hint="eastAsia" w:ascii="Times New Roman" w:hAnsi="Times New Roman" w:eastAsia="黑体" w:cs="Times New Roman"/>
          <w:b w:val="0"/>
          <w:bCs/>
          <w:color w:val="000000"/>
          <w:sz w:val="32"/>
          <w:szCs w:val="32"/>
        </w:rPr>
        <w:t>委员会成员表</w:t>
      </w:r>
    </w:p>
    <w:tbl>
      <w:tblPr>
        <w:tblStyle w:val="13"/>
        <w:tblW w:w="1408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400"/>
        <w:gridCol w:w="2052"/>
        <w:gridCol w:w="1295"/>
        <w:gridCol w:w="2505"/>
        <w:gridCol w:w="54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1" w:hRule="atLeast"/>
        </w:trPr>
        <w:tc>
          <w:tcPr>
            <w:tcW w:w="1331"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序号</w:t>
            </w:r>
          </w:p>
        </w:tc>
        <w:tc>
          <w:tcPr>
            <w:tcW w:w="1400"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姓名</w:t>
            </w:r>
          </w:p>
        </w:tc>
        <w:tc>
          <w:tcPr>
            <w:tcW w:w="2052"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出生年月</w:t>
            </w:r>
          </w:p>
        </w:tc>
        <w:tc>
          <w:tcPr>
            <w:tcW w:w="1295"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职称</w:t>
            </w:r>
          </w:p>
        </w:tc>
        <w:tc>
          <w:tcPr>
            <w:tcW w:w="2505"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专业</w:t>
            </w:r>
          </w:p>
        </w:tc>
        <w:tc>
          <w:tcPr>
            <w:tcW w:w="5497"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工作单位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1"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1"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6"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eastAsia="楷体_GB2312"/>
                <w:caps w:val="0"/>
                <w:color w:val="000000"/>
                <w:sz w:val="24"/>
              </w:rPr>
            </w:pPr>
          </w:p>
        </w:tc>
      </w:tr>
    </w:tbl>
    <w:p>
      <w:pPr>
        <w:pStyle w:val="6"/>
        <w:spacing w:before="0" w:beforeLines="0" w:beforeAutospacing="0" w:after="157" w:afterLines="50" w:afterAutospacing="0" w:line="600" w:lineRule="exact"/>
        <w:ind w:firstLine="640" w:firstLineChars="200"/>
        <w:rPr>
          <w:rFonts w:hint="eastAsia" w:ascii="Times New Roman" w:hAnsi="Times New Roman" w:eastAsia="黑体" w:cs="Times New Roman"/>
          <w:b w:val="0"/>
          <w:bCs/>
          <w:color w:val="000000"/>
          <w:sz w:val="32"/>
          <w:szCs w:val="32"/>
        </w:rPr>
      </w:pPr>
      <w:r>
        <w:rPr>
          <w:rFonts w:hint="eastAsia" w:ascii="Times New Roman" w:hAnsi="Times New Roman" w:eastAsia="仿宋_GB2312" w:cs="仿宋_GB2312"/>
          <w:b w:val="0"/>
          <w:color w:val="000000"/>
          <w:sz w:val="32"/>
          <w:szCs w:val="32"/>
          <w:lang w:eastAsia="zh-CN"/>
        </w:rPr>
        <w:br w:type="page"/>
      </w:r>
      <w:r>
        <w:rPr>
          <w:rFonts w:hint="eastAsia" w:ascii="Times New Roman" w:hAnsi="Times New Roman" w:eastAsia="黑体" w:cs="Times New Roman"/>
          <w:b w:val="0"/>
          <w:bCs/>
          <w:color w:val="000000"/>
          <w:sz w:val="32"/>
          <w:szCs w:val="32"/>
        </w:rPr>
        <w:t>表三  工程中心承担省</w:t>
      </w:r>
      <w:r>
        <w:rPr>
          <w:rFonts w:hint="eastAsia" w:ascii="Times New Roman" w:hAnsi="Times New Roman" w:eastAsia="黑体" w:cs="Times New Roman"/>
          <w:b w:val="0"/>
          <w:bCs/>
          <w:color w:val="000000"/>
          <w:sz w:val="32"/>
          <w:szCs w:val="32"/>
          <w:lang w:eastAsia="zh-CN"/>
        </w:rPr>
        <w:t>部</w:t>
      </w:r>
      <w:r>
        <w:rPr>
          <w:rFonts w:hint="eastAsia" w:ascii="Times New Roman" w:hAnsi="Times New Roman" w:eastAsia="黑体" w:cs="Times New Roman"/>
          <w:b w:val="0"/>
          <w:bCs/>
          <w:color w:val="000000"/>
          <w:sz w:val="32"/>
          <w:szCs w:val="32"/>
        </w:rPr>
        <w:t>级以上</w:t>
      </w:r>
      <w:r>
        <w:rPr>
          <w:rFonts w:hint="eastAsia" w:ascii="Times New Roman" w:hAnsi="Times New Roman" w:eastAsia="黑体" w:cs="Times New Roman"/>
          <w:b w:val="0"/>
          <w:bCs/>
          <w:color w:val="000000"/>
          <w:sz w:val="32"/>
          <w:szCs w:val="32"/>
          <w:lang w:eastAsia="zh-CN"/>
        </w:rPr>
        <w:t>科技</w:t>
      </w:r>
      <w:r>
        <w:rPr>
          <w:rFonts w:hint="eastAsia" w:ascii="Times New Roman" w:hAnsi="Times New Roman" w:eastAsia="黑体" w:cs="Times New Roman"/>
          <w:b w:val="0"/>
          <w:bCs/>
          <w:color w:val="000000"/>
          <w:sz w:val="32"/>
          <w:szCs w:val="32"/>
        </w:rPr>
        <w:t>项目表（附合同或相关证明）</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2424"/>
        <w:gridCol w:w="2482"/>
        <w:gridCol w:w="1380"/>
        <w:gridCol w:w="1410"/>
        <w:gridCol w:w="1854"/>
        <w:gridCol w:w="1386"/>
        <w:gridCol w:w="20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191"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序  号</w:t>
            </w:r>
          </w:p>
        </w:tc>
        <w:tc>
          <w:tcPr>
            <w:tcW w:w="2424"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项 目 名 称</w:t>
            </w:r>
          </w:p>
        </w:tc>
        <w:tc>
          <w:tcPr>
            <w:tcW w:w="2482"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项目来源</w:t>
            </w:r>
          </w:p>
        </w:tc>
        <w:tc>
          <w:tcPr>
            <w:tcW w:w="1380"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项目性质</w:t>
            </w:r>
          </w:p>
        </w:tc>
        <w:tc>
          <w:tcPr>
            <w:tcW w:w="1410"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起止时间</w:t>
            </w:r>
          </w:p>
        </w:tc>
        <w:tc>
          <w:tcPr>
            <w:tcW w:w="1854"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合同经费</w:t>
            </w:r>
          </w:p>
        </w:tc>
        <w:tc>
          <w:tcPr>
            <w:tcW w:w="1386"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到位经费</w:t>
            </w:r>
          </w:p>
        </w:tc>
        <w:tc>
          <w:tcPr>
            <w:tcW w:w="2047" w:type="dxa"/>
            <w:vAlign w:val="center"/>
          </w:tcPr>
          <w:p>
            <w:pPr>
              <w:spacing w:before="0" w:beforeLines="0" w:beforeAutospacing="0" w:after="0" w:afterLines="0" w:afterAutospacing="0" w:line="500" w:lineRule="exact"/>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主持人</w:t>
            </w:r>
          </w:p>
          <w:p>
            <w:pPr>
              <w:spacing w:before="0" w:beforeLines="0" w:beforeAutospacing="0" w:after="0" w:afterLines="0" w:afterAutospacing="0" w:line="500" w:lineRule="exact"/>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（前三名）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191"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191"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c>
          <w:tcPr>
            <w:tcW w:w="1191" w:type="dxa"/>
            <w:vAlign w:val="center"/>
          </w:tcPr>
          <w:p>
            <w:pPr>
              <w:spacing w:before="100" w:beforeAutospacing="1" w:after="100" w:afterAutospacing="1" w:line="360" w:lineRule="auto"/>
              <w:rPr>
                <w:rFonts w:hint="eastAsia" w:ascii="Times New Roman" w:eastAsia="楷体_GB2312"/>
                <w:caps w:val="0"/>
                <w:color w:val="000000"/>
                <w:sz w:val="24"/>
              </w:rPr>
            </w:pPr>
            <w:r>
              <w:rPr>
                <w:rFonts w:hint="eastAsia" w:ascii="Times New Roman" w:eastAsia="楷体_GB2312"/>
                <w:caps w:val="0"/>
                <w:color w:val="000000"/>
                <w:sz w:val="24"/>
              </w:rPr>
              <w:t>合计</w:t>
            </w: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r>
    </w:tbl>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1）只填报</w:t>
      </w:r>
      <w:r>
        <w:rPr>
          <w:rFonts w:hint="eastAsia" w:ascii="Times New Roman" w:eastAsia="楷体_GB2312"/>
          <w:color w:val="000000"/>
          <w:sz w:val="28"/>
          <w:szCs w:val="36"/>
          <w:lang w:eastAsia="zh-CN"/>
        </w:rPr>
        <w:t>与中心主要研究方向相关的科技项目。</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2）</w:t>
      </w:r>
      <w:r>
        <w:rPr>
          <w:rFonts w:hint="eastAsia" w:ascii="Times New Roman" w:eastAsia="楷体_GB2312"/>
          <w:color w:val="000000"/>
          <w:sz w:val="28"/>
          <w:szCs w:val="36"/>
          <w:lang w:eastAsia="zh-CN"/>
        </w:rPr>
        <w:t>省部级以上包括国家级和省部级两大类。是指工程技术研究中心研究人员主持或者参与的国家科技重大专项、国家重点研发计划、国家自然科学基金、国家技术创新引导专项（基金）、国家基地与人才计划等。部委（省）级计划包括各部委、省级下达的各项计划，包括国际合作项目；原各部委转为公司下达的计划也视为部级计划（如航天工业集团、中石化集团等）。</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3）</w:t>
      </w:r>
      <w:r>
        <w:rPr>
          <w:rFonts w:hint="eastAsia" w:ascii="Times New Roman" w:eastAsia="楷体_GB2312"/>
          <w:color w:val="000000"/>
          <w:sz w:val="28"/>
          <w:szCs w:val="36"/>
          <w:lang w:eastAsia="zh-CN"/>
        </w:rPr>
        <w:t>项目来源指部门名称，例如科技部、教育部、农业部、中石化集团等。</w:t>
      </w:r>
    </w:p>
    <w:p>
      <w:pPr>
        <w:numPr>
          <w:ilvl w:val="0"/>
          <w:numId w:val="0"/>
        </w:numPr>
        <w:spacing w:beforeLines="0" w:afterLines="0" w:line="500" w:lineRule="exact"/>
        <w:ind w:leftChars="0" w:firstLine="560" w:firstLineChars="200"/>
        <w:rPr>
          <w:rFonts w:hint="eastAsia" w:ascii="Times New Roman" w:eastAsia="楷体_GB2312"/>
          <w:color w:val="000000"/>
          <w:spacing w:val="-6"/>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4）</w:t>
      </w:r>
      <w:r>
        <w:rPr>
          <w:rFonts w:hint="eastAsia" w:ascii="Times New Roman" w:eastAsia="楷体_GB2312"/>
          <w:color w:val="000000"/>
          <w:sz w:val="28"/>
          <w:szCs w:val="36"/>
          <w:lang w:eastAsia="zh-CN"/>
        </w:rPr>
        <w:t>对</w:t>
      </w:r>
      <w:r>
        <w:rPr>
          <w:rFonts w:hint="eastAsia" w:ascii="Times New Roman" w:eastAsia="楷体_GB2312"/>
          <w:color w:val="000000"/>
          <w:spacing w:val="-6"/>
          <w:sz w:val="28"/>
          <w:szCs w:val="36"/>
          <w:lang w:eastAsia="zh-CN"/>
        </w:rPr>
        <w:t>于联合申报项目或者子课题项目，用“★”标注，合同经费和到位经费填子课题的合同经费与到位经费。</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5）统计中心在评估期承担的全部省部级以上科技项目。</w:t>
      </w:r>
      <w:r>
        <w:rPr>
          <w:rFonts w:hint="eastAsia" w:ascii="Times New Roman" w:eastAsia="楷体_GB2312"/>
          <w:color w:val="000000"/>
          <w:sz w:val="28"/>
          <w:szCs w:val="36"/>
          <w:lang w:eastAsia="zh-CN"/>
        </w:rPr>
        <w:t>承担项目较多时只需提供最具代表性的</w:t>
      </w:r>
      <w:r>
        <w:rPr>
          <w:rFonts w:hint="eastAsia" w:ascii="Times New Roman" w:eastAsia="楷体_GB2312"/>
          <w:color w:val="000000"/>
          <w:sz w:val="28"/>
          <w:szCs w:val="36"/>
          <w:lang w:val="en-US" w:eastAsia="zh-CN"/>
        </w:rPr>
        <w:t>1</w:t>
      </w:r>
      <w:r>
        <w:rPr>
          <w:rFonts w:hint="eastAsia" w:ascii="Times New Roman" w:eastAsia="楷体_GB2312"/>
          <w:color w:val="000000"/>
          <w:sz w:val="28"/>
          <w:szCs w:val="36"/>
          <w:lang w:eastAsia="zh-CN"/>
        </w:rPr>
        <w:t>0个项目的</w:t>
      </w:r>
      <w:r>
        <w:rPr>
          <w:rFonts w:hint="eastAsia" w:ascii="Times New Roman" w:eastAsia="楷体_GB2312"/>
          <w:color w:val="000000"/>
          <w:sz w:val="28"/>
          <w:szCs w:val="36"/>
          <w:lang w:val="en-US" w:eastAsia="zh-CN"/>
        </w:rPr>
        <w:t>佐证材料。</w:t>
      </w:r>
    </w:p>
    <w:p>
      <w:pPr>
        <w:pStyle w:val="6"/>
        <w:spacing w:before="0" w:beforeLines="0" w:beforeAutospacing="0" w:after="157" w:afterLines="50" w:afterAutospacing="0" w:line="500" w:lineRule="exact"/>
        <w:ind w:firstLine="640" w:firstLineChars="200"/>
        <w:rPr>
          <w:rFonts w:hint="eastAsia" w:ascii="Times New Roman" w:hAnsi="Times New Roman" w:eastAsia="黑体" w:cs="Times New Roman"/>
          <w:b w:val="0"/>
          <w:bCs/>
          <w:color w:val="000000"/>
          <w:sz w:val="32"/>
          <w:szCs w:val="32"/>
        </w:rPr>
      </w:pPr>
      <w:r>
        <w:rPr>
          <w:rFonts w:hint="eastAsia" w:ascii="Times New Roman" w:hAnsi="Times New Roman" w:eastAsia="仿宋_GB2312" w:cs="仿宋_GB2312"/>
          <w:b w:val="0"/>
          <w:color w:val="000000"/>
          <w:sz w:val="32"/>
          <w:szCs w:val="32"/>
          <w:lang w:eastAsia="zh-CN"/>
        </w:rPr>
        <w:br w:type="page"/>
      </w:r>
      <w:r>
        <w:rPr>
          <w:rFonts w:hint="eastAsia" w:ascii="Times New Roman" w:hAnsi="Times New Roman" w:eastAsia="黑体" w:cs="Times New Roman"/>
          <w:b w:val="0"/>
          <w:bCs/>
          <w:color w:val="000000"/>
          <w:sz w:val="32"/>
          <w:szCs w:val="32"/>
        </w:rPr>
        <w:t>表四 工程中心承担重大横向委托项目表（附合同或相关证明）</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2616"/>
        <w:gridCol w:w="2604"/>
        <w:gridCol w:w="1399"/>
        <w:gridCol w:w="1417"/>
        <w:gridCol w:w="1687"/>
        <w:gridCol w:w="1383"/>
        <w:gridCol w:w="20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27"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序 号</w:t>
            </w:r>
          </w:p>
        </w:tc>
        <w:tc>
          <w:tcPr>
            <w:tcW w:w="2616"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 xml:space="preserve">项 目 名 称 </w:t>
            </w:r>
          </w:p>
        </w:tc>
        <w:tc>
          <w:tcPr>
            <w:tcW w:w="2604"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委托单位</w:t>
            </w:r>
          </w:p>
        </w:tc>
        <w:tc>
          <w:tcPr>
            <w:tcW w:w="1399"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服务方式</w:t>
            </w:r>
          </w:p>
        </w:tc>
        <w:tc>
          <w:tcPr>
            <w:tcW w:w="1417"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起止时间</w:t>
            </w:r>
          </w:p>
        </w:tc>
        <w:tc>
          <w:tcPr>
            <w:tcW w:w="1687"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合同经费</w:t>
            </w:r>
          </w:p>
        </w:tc>
        <w:tc>
          <w:tcPr>
            <w:tcW w:w="1383"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到位经费</w:t>
            </w:r>
          </w:p>
        </w:tc>
        <w:tc>
          <w:tcPr>
            <w:tcW w:w="2041" w:type="dxa"/>
            <w:vAlign w:val="center"/>
          </w:tcPr>
          <w:p>
            <w:pPr>
              <w:spacing w:before="0" w:beforeLines="0" w:beforeAutospacing="0" w:after="0" w:afterLines="0" w:afterAutospacing="0" w:line="500" w:lineRule="exact"/>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主持人</w:t>
            </w:r>
          </w:p>
          <w:p>
            <w:pPr>
              <w:spacing w:before="0" w:beforeLines="0" w:beforeAutospacing="0" w:after="0" w:afterLines="0" w:afterAutospacing="0" w:line="500" w:lineRule="exact"/>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（前三名）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27"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616"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60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399"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417" w:type="dxa"/>
            <w:vAlign w:val="top"/>
          </w:tcPr>
          <w:p>
            <w:pPr>
              <w:spacing w:before="100" w:beforeAutospacing="1" w:after="100" w:afterAutospacing="1" w:line="360" w:lineRule="auto"/>
              <w:jc w:val="center"/>
              <w:rPr>
                <w:rFonts w:hint="eastAsia" w:ascii="Times New Roman" w:eastAsia="楷体_GB2312"/>
                <w:caps w:val="0"/>
                <w:color w:val="000000"/>
                <w:sz w:val="24"/>
              </w:rPr>
            </w:pPr>
          </w:p>
        </w:tc>
        <w:tc>
          <w:tcPr>
            <w:tcW w:w="1687"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383"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041"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1027"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616"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60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399"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417" w:type="dxa"/>
            <w:vAlign w:val="top"/>
          </w:tcPr>
          <w:p>
            <w:pPr>
              <w:spacing w:before="100" w:beforeAutospacing="1" w:after="100" w:afterAutospacing="1" w:line="360" w:lineRule="auto"/>
              <w:jc w:val="center"/>
              <w:rPr>
                <w:rFonts w:hint="eastAsia" w:ascii="Times New Roman" w:eastAsia="楷体_GB2312"/>
                <w:caps w:val="0"/>
                <w:color w:val="000000"/>
                <w:sz w:val="24"/>
              </w:rPr>
            </w:pPr>
          </w:p>
        </w:tc>
        <w:tc>
          <w:tcPr>
            <w:tcW w:w="1687"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383"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041"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c>
          <w:tcPr>
            <w:tcW w:w="1027" w:type="dxa"/>
            <w:vAlign w:val="center"/>
          </w:tcPr>
          <w:p>
            <w:pPr>
              <w:spacing w:before="100" w:beforeAutospacing="1" w:after="100" w:afterAutospacing="1" w:line="360" w:lineRule="auto"/>
              <w:rPr>
                <w:rFonts w:hint="eastAsia" w:ascii="Times New Roman" w:eastAsia="楷体_GB2312"/>
                <w:caps w:val="0"/>
                <w:color w:val="000000"/>
                <w:sz w:val="24"/>
              </w:rPr>
            </w:pPr>
            <w:r>
              <w:rPr>
                <w:rFonts w:hint="eastAsia" w:ascii="Times New Roman" w:eastAsia="楷体_GB2312"/>
                <w:caps w:val="0"/>
                <w:color w:val="000000"/>
                <w:sz w:val="24"/>
              </w:rPr>
              <w:t>合计</w:t>
            </w:r>
          </w:p>
        </w:tc>
        <w:tc>
          <w:tcPr>
            <w:tcW w:w="2616"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2604"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399"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417" w:type="dxa"/>
            <w:vAlign w:val="top"/>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c>
          <w:tcPr>
            <w:tcW w:w="1687"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1383"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rPr>
            </w:pPr>
          </w:p>
        </w:tc>
        <w:tc>
          <w:tcPr>
            <w:tcW w:w="2041" w:type="dxa"/>
            <w:vAlign w:val="center"/>
          </w:tcPr>
          <w:p>
            <w:pPr>
              <w:spacing w:before="100" w:beforeAutospacing="1" w:after="100" w:afterAutospacing="1" w:line="360" w:lineRule="auto"/>
              <w:ind w:left="0" w:leftChars="0" w:firstLine="0" w:firstLineChars="0"/>
              <w:jc w:val="center"/>
              <w:rPr>
                <w:rFonts w:hint="eastAsia" w:ascii="Times New Roman" w:eastAsia="楷体_GB2312"/>
                <w:caps w:val="0"/>
                <w:color w:val="000000"/>
                <w:sz w:val="24"/>
                <w:lang w:val="en-US" w:eastAsia="zh-CN"/>
              </w:rPr>
            </w:pPr>
            <w:r>
              <w:rPr>
                <w:rFonts w:hint="eastAsia" w:ascii="Times New Roman" w:eastAsia="楷体_GB2312"/>
                <w:caps w:val="0"/>
                <w:color w:val="000000"/>
                <w:sz w:val="24"/>
                <w:lang w:val="en-US" w:eastAsia="zh-CN"/>
              </w:rPr>
              <w:t>-</w:t>
            </w:r>
          </w:p>
        </w:tc>
      </w:tr>
    </w:tbl>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1）</w:t>
      </w:r>
      <w:r>
        <w:rPr>
          <w:rFonts w:hint="eastAsia" w:ascii="Times New Roman" w:eastAsia="楷体_GB2312"/>
          <w:color w:val="000000"/>
          <w:sz w:val="28"/>
          <w:szCs w:val="36"/>
          <w:lang w:eastAsia="zh-CN"/>
        </w:rPr>
        <w:t>承接外单位委托项目指除省级以上政府下达计划以外的其他单位，包括企事业单位以及工程中心自身依托单位项目委托的项目。</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2）</w:t>
      </w:r>
      <w:r>
        <w:rPr>
          <w:rFonts w:hint="eastAsia" w:ascii="Times New Roman" w:eastAsia="楷体_GB2312"/>
          <w:color w:val="000000"/>
          <w:sz w:val="28"/>
          <w:szCs w:val="36"/>
          <w:lang w:eastAsia="zh-CN"/>
        </w:rPr>
        <w:t>服务方式指新产品开发、新工艺（技术）、新设备（交钥匙工程）、咨询服务等。</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3）需提供佐证材料。在评估期</w:t>
      </w:r>
      <w:r>
        <w:rPr>
          <w:rFonts w:hint="eastAsia" w:ascii="Times New Roman" w:eastAsia="楷体_GB2312"/>
          <w:color w:val="000000"/>
          <w:sz w:val="28"/>
          <w:szCs w:val="36"/>
          <w:lang w:eastAsia="zh-CN"/>
        </w:rPr>
        <w:t>承担项目较多的中心，只需提供最具代表性的</w:t>
      </w:r>
      <w:r>
        <w:rPr>
          <w:rFonts w:hint="eastAsia" w:ascii="Times New Roman" w:eastAsia="楷体_GB2312"/>
          <w:color w:val="000000"/>
          <w:sz w:val="28"/>
          <w:szCs w:val="36"/>
          <w:lang w:val="en-US" w:eastAsia="zh-CN"/>
        </w:rPr>
        <w:t>1</w:t>
      </w:r>
      <w:r>
        <w:rPr>
          <w:rFonts w:hint="eastAsia" w:ascii="Times New Roman" w:eastAsia="楷体_GB2312"/>
          <w:color w:val="000000"/>
          <w:sz w:val="28"/>
          <w:szCs w:val="36"/>
          <w:lang w:eastAsia="zh-CN"/>
        </w:rPr>
        <w:t>0个项目的</w:t>
      </w:r>
      <w:r>
        <w:rPr>
          <w:rFonts w:hint="eastAsia" w:ascii="Times New Roman" w:eastAsia="楷体_GB2312"/>
          <w:color w:val="000000"/>
          <w:sz w:val="28"/>
          <w:szCs w:val="36"/>
          <w:lang w:val="en-US" w:eastAsia="zh-CN"/>
        </w:rPr>
        <w:t>佐证材料。</w:t>
      </w:r>
    </w:p>
    <w:p>
      <w:pPr>
        <w:pStyle w:val="6"/>
        <w:spacing w:before="0" w:beforeLines="0" w:beforeAutospacing="0" w:after="157" w:afterLines="50" w:afterAutospacing="0"/>
        <w:ind w:firstLine="640" w:firstLineChars="200"/>
        <w:rPr>
          <w:rFonts w:hint="eastAsia" w:ascii="Times New Roman" w:hAnsi="Times New Roman" w:eastAsia="黑体" w:cs="Times New Roman"/>
          <w:b w:val="0"/>
          <w:bCs/>
          <w:color w:val="000000"/>
          <w:sz w:val="32"/>
          <w:szCs w:val="32"/>
          <w:lang w:eastAsia="zh-CN"/>
        </w:rPr>
      </w:pPr>
      <w:r>
        <w:rPr>
          <w:rFonts w:hint="eastAsia" w:ascii="Times New Roman" w:hAnsi="Times New Roman" w:eastAsia="仿宋_GB2312" w:cs="仿宋_GB2312"/>
          <w:b w:val="0"/>
          <w:color w:val="000000"/>
          <w:sz w:val="32"/>
          <w:szCs w:val="32"/>
          <w:lang w:eastAsia="zh-CN"/>
        </w:rPr>
        <w:br w:type="page"/>
      </w:r>
      <w:r>
        <w:rPr>
          <w:rFonts w:hint="eastAsia" w:ascii="Times New Roman" w:hAnsi="Times New Roman" w:eastAsia="黑体" w:cs="Times New Roman"/>
          <w:b w:val="0"/>
          <w:bCs/>
          <w:color w:val="000000"/>
          <w:sz w:val="32"/>
          <w:szCs w:val="32"/>
        </w:rPr>
        <w:t xml:space="preserve">表五  </w:t>
      </w:r>
      <w:r>
        <w:rPr>
          <w:rFonts w:hint="eastAsia" w:ascii="Times New Roman" w:hAnsi="Times New Roman" w:eastAsia="黑体" w:cs="Times New Roman"/>
          <w:b w:val="0"/>
          <w:bCs/>
          <w:color w:val="000000"/>
          <w:sz w:val="32"/>
          <w:szCs w:val="32"/>
          <w:lang w:eastAsia="zh-CN"/>
        </w:rPr>
        <w:t>中心成果产出表</w:t>
      </w:r>
    </w:p>
    <w:tbl>
      <w:tblPr>
        <w:tblStyle w:val="13"/>
        <w:tblW w:w="1414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4312"/>
        <w:gridCol w:w="3800"/>
        <w:gridCol w:w="38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2225"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成果产出形式</w:t>
            </w:r>
          </w:p>
        </w:tc>
        <w:tc>
          <w:tcPr>
            <w:tcW w:w="4312" w:type="dxa"/>
            <w:vAlign w:val="center"/>
          </w:tcPr>
          <w:p>
            <w:pPr>
              <w:spacing w:before="100" w:beforeAutospacing="1" w:after="100" w:afterAutospacing="1" w:line="240" w:lineRule="auto"/>
              <w:jc w:val="center"/>
              <w:rPr>
                <w:rFonts w:hint="eastAsia" w:ascii="Times New Roman" w:eastAsia="楷体_GB2312"/>
                <w:caps w:val="0"/>
                <w:color w:val="000000"/>
                <w:sz w:val="28"/>
                <w:szCs w:val="28"/>
              </w:rPr>
            </w:pPr>
            <w:r>
              <w:rPr>
                <w:rFonts w:hint="eastAsia" w:ascii="Times New Roman" w:eastAsia="楷体_GB2312"/>
                <w:caps w:val="0"/>
                <w:color w:val="000000"/>
                <w:sz w:val="28"/>
                <w:szCs w:val="28"/>
              </w:rPr>
              <w:t>成果名称</w:t>
            </w:r>
          </w:p>
        </w:tc>
        <w:tc>
          <w:tcPr>
            <w:tcW w:w="380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经济效益</w:t>
            </w:r>
          </w:p>
        </w:tc>
        <w:tc>
          <w:tcPr>
            <w:tcW w:w="3805"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社会效益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2225" w:type="dxa"/>
            <w:vMerge w:val="restart"/>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r>
              <w:rPr>
                <w:rFonts w:hint="eastAsia" w:ascii="Times New Roman" w:eastAsia="楷体_GB2312"/>
                <w:caps w:val="0"/>
                <w:color w:val="000000"/>
                <w:sz w:val="24"/>
                <w:lang w:eastAsia="zh-CN"/>
              </w:rPr>
              <w:t>产品类</w:t>
            </w: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2225" w:type="dxa"/>
            <w:vMerge w:val="continue"/>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2225" w:type="dxa"/>
            <w:vMerge w:val="restart"/>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r>
              <w:rPr>
                <w:rFonts w:hint="eastAsia" w:ascii="Times New Roman" w:eastAsia="楷体_GB2312"/>
                <w:caps w:val="0"/>
                <w:color w:val="000000"/>
                <w:sz w:val="24"/>
                <w:lang w:eastAsia="zh-CN"/>
              </w:rPr>
              <w:t>工程承包类</w:t>
            </w: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2225" w:type="dxa"/>
            <w:vMerge w:val="continue"/>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2225" w:type="dxa"/>
            <w:vMerge w:val="restart"/>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r>
              <w:rPr>
                <w:rFonts w:hint="eastAsia" w:ascii="Times New Roman" w:eastAsia="楷体_GB2312"/>
                <w:caps w:val="0"/>
                <w:color w:val="000000"/>
                <w:sz w:val="24"/>
                <w:lang w:eastAsia="zh-CN"/>
              </w:rPr>
              <w:t>工艺技术类</w:t>
            </w: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2225" w:type="dxa"/>
            <w:vMerge w:val="continue"/>
            <w:vAlign w:val="center"/>
          </w:tcPr>
          <w:p>
            <w:pPr>
              <w:spacing w:before="100" w:beforeAutospacing="1" w:after="100" w:afterAutospacing="1" w:line="360" w:lineRule="auto"/>
              <w:jc w:val="center"/>
              <w:rPr>
                <w:rFonts w:hint="eastAsia" w:asci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bl>
    <w:p>
      <w:pPr>
        <w:numPr>
          <w:ilvl w:val="0"/>
          <w:numId w:val="0"/>
        </w:numPr>
        <w:spacing w:line="240" w:lineRule="auto"/>
        <w:ind w:leftChars="200"/>
        <w:rPr>
          <w:rFonts w:hint="default"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1）</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产品类</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：中心以产品的研制、生产和销售作为实现工程化的主线，产品销售收入是收入的主要部分。</w:t>
      </w:r>
    </w:p>
    <w:p>
      <w:pPr>
        <w:numPr>
          <w:ilvl w:val="0"/>
          <w:numId w:val="0"/>
        </w:numPr>
        <w:spacing w:line="240" w:lineRule="auto"/>
        <w:ind w:leftChars="200"/>
        <w:rPr>
          <w:rFonts w:hint="default"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2）</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工程承包类</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：指中心以工程承包作为实现工程化的主要途径。</w:t>
      </w:r>
    </w:p>
    <w:p>
      <w:pPr>
        <w:numPr>
          <w:ilvl w:val="0"/>
          <w:numId w:val="0"/>
        </w:numPr>
        <w:spacing w:line="240" w:lineRule="auto"/>
        <w:ind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3）</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工艺技术类</w:t>
      </w:r>
      <w:r>
        <w:rPr>
          <w:rFonts w:hint="eastAsia" w:ascii="Times New Roman" w:eastAsia="楷体_GB2312"/>
          <w:color w:val="000000"/>
          <w:sz w:val="28"/>
          <w:szCs w:val="36"/>
          <w:lang w:eastAsia="zh-CN"/>
        </w:rPr>
        <w:t>”</w:t>
      </w:r>
      <w:r>
        <w:rPr>
          <w:rFonts w:hint="default" w:ascii="Times New Roman" w:eastAsia="楷体_GB2312"/>
          <w:color w:val="000000"/>
          <w:sz w:val="28"/>
          <w:szCs w:val="36"/>
          <w:lang w:eastAsia="zh-CN"/>
        </w:rPr>
        <w:t>：指以技术开发、推广和服务为主</w:t>
      </w:r>
      <w:r>
        <w:rPr>
          <w:rFonts w:hint="eastAsia" w:ascii="Times New Roman" w:eastAsia="楷体_GB2312"/>
          <w:color w:val="000000"/>
          <w:sz w:val="28"/>
          <w:szCs w:val="36"/>
          <w:lang w:eastAsia="zh-CN"/>
        </w:rPr>
        <w:t>。</w:t>
      </w:r>
      <w:bookmarkStart w:id="1" w:name="_GoBack"/>
      <w:bookmarkEnd w:id="1"/>
    </w:p>
    <w:p>
      <w:pPr>
        <w:numPr>
          <w:ilvl w:val="0"/>
          <w:numId w:val="0"/>
        </w:numPr>
        <w:spacing w:line="240" w:lineRule="auto"/>
        <w:ind w:leftChars="200"/>
        <w:rPr>
          <w:rFonts w:hint="default"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4）按成果实现收益（社会效益）的主要方式进行分类。</w:t>
      </w:r>
    </w:p>
    <w:p>
      <w:pPr>
        <w:pStyle w:val="6"/>
        <w:spacing w:before="157" w:beforeLines="50" w:beforeAutospacing="0" w:after="0" w:afterLines="0" w:afterAutospacing="0"/>
        <w:ind w:firstLine="640" w:firstLineChars="200"/>
        <w:rPr>
          <w:rFonts w:hint="eastAsia" w:ascii="Times New Roman" w:hAnsi="Times New Roman" w:eastAsia="黑体" w:cs="Times New Roman"/>
          <w:b w:val="0"/>
          <w:bCs/>
          <w:color w:val="000000"/>
          <w:sz w:val="32"/>
          <w:szCs w:val="32"/>
        </w:rPr>
      </w:pPr>
      <w:r>
        <w:rPr>
          <w:rFonts w:hint="eastAsia" w:ascii="Times New Roman" w:hAnsi="Times New Roman" w:eastAsia="仿宋_GB2312" w:cs="仿宋_GB2312"/>
          <w:b w:val="0"/>
          <w:color w:val="000000"/>
          <w:sz w:val="32"/>
          <w:szCs w:val="32"/>
          <w:lang w:eastAsia="zh-CN"/>
        </w:rPr>
        <w:br w:type="page"/>
      </w:r>
      <w:r>
        <w:rPr>
          <w:rFonts w:hint="eastAsia" w:ascii="Times New Roman" w:hAnsi="Times New Roman" w:eastAsia="黑体" w:cs="Times New Roman"/>
          <w:b w:val="0"/>
          <w:bCs/>
          <w:color w:val="000000"/>
          <w:sz w:val="32"/>
          <w:szCs w:val="32"/>
          <w:lang w:eastAsia="zh-CN"/>
        </w:rPr>
        <w:t>表六</w:t>
      </w:r>
      <w:r>
        <w:rPr>
          <w:rFonts w:hint="eastAsia" w:ascii="Times New Roman" w:hAnsi="Times New Roman" w:eastAsia="黑体" w:cs="Times New Roman"/>
          <w:b w:val="0"/>
          <w:bCs/>
          <w:color w:val="000000"/>
          <w:sz w:val="32"/>
          <w:szCs w:val="32"/>
          <w:lang w:val="en-US" w:eastAsia="zh-CN"/>
        </w:rPr>
        <w:t xml:space="preserve">  </w:t>
      </w:r>
      <w:r>
        <w:rPr>
          <w:rFonts w:hint="eastAsia" w:ascii="Times New Roman" w:hAnsi="Times New Roman" w:eastAsia="黑体" w:cs="Times New Roman"/>
          <w:b w:val="0"/>
          <w:bCs/>
          <w:color w:val="000000"/>
          <w:sz w:val="32"/>
          <w:szCs w:val="32"/>
        </w:rPr>
        <w:t>中心</w:t>
      </w:r>
      <w:r>
        <w:rPr>
          <w:rFonts w:hint="eastAsia" w:ascii="Times New Roman" w:hAnsi="Times New Roman" w:eastAsia="黑体" w:cs="Times New Roman"/>
          <w:b w:val="0"/>
          <w:bCs/>
          <w:color w:val="000000"/>
          <w:sz w:val="32"/>
          <w:szCs w:val="32"/>
          <w:lang w:eastAsia="zh-CN"/>
        </w:rPr>
        <w:t>代表性</w:t>
      </w:r>
      <w:r>
        <w:rPr>
          <w:rFonts w:hint="eastAsia" w:ascii="Times New Roman" w:hAnsi="Times New Roman" w:eastAsia="黑体" w:cs="Times New Roman"/>
          <w:b w:val="0"/>
          <w:bCs/>
          <w:color w:val="000000"/>
          <w:sz w:val="32"/>
          <w:szCs w:val="32"/>
        </w:rPr>
        <w:t>成果表</w:t>
      </w:r>
    </w:p>
    <w:tbl>
      <w:tblPr>
        <w:tblStyle w:val="13"/>
        <w:tblW w:w="141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3629"/>
        <w:gridCol w:w="1534"/>
        <w:gridCol w:w="2072"/>
        <w:gridCol w:w="2503"/>
        <w:gridCol w:w="32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序号</w:t>
            </w:r>
          </w:p>
        </w:tc>
        <w:tc>
          <w:tcPr>
            <w:tcW w:w="3629"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成果名称</w:t>
            </w:r>
          </w:p>
        </w:tc>
        <w:tc>
          <w:tcPr>
            <w:tcW w:w="1534"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完成时间</w:t>
            </w:r>
          </w:p>
        </w:tc>
        <w:tc>
          <w:tcPr>
            <w:tcW w:w="2072"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完成形式</w:t>
            </w:r>
          </w:p>
        </w:tc>
        <w:tc>
          <w:tcPr>
            <w:tcW w:w="2503"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完成者（前三名）</w:t>
            </w:r>
          </w:p>
        </w:tc>
        <w:tc>
          <w:tcPr>
            <w:tcW w:w="3208"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获奖情况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eastAsia="楷体_GB2312"/>
                <w:caps w:val="0"/>
                <w:color w:val="000000"/>
                <w:sz w:val="24"/>
              </w:rPr>
            </w:pPr>
          </w:p>
        </w:tc>
      </w:tr>
    </w:tbl>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1）只填与中心研究方向相关的成果</w:t>
      </w:r>
      <w:r>
        <w:rPr>
          <w:rFonts w:hint="eastAsia" w:ascii="Times New Roman" w:eastAsia="楷体_GB2312"/>
          <w:color w:val="000000"/>
          <w:sz w:val="28"/>
          <w:szCs w:val="36"/>
          <w:lang w:eastAsia="zh-CN"/>
        </w:rPr>
        <w:t>。</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2）</w:t>
      </w:r>
      <w:r>
        <w:rPr>
          <w:rFonts w:hint="eastAsia" w:ascii="Times New Roman" w:eastAsia="楷体_GB2312"/>
          <w:color w:val="000000"/>
          <w:sz w:val="28"/>
          <w:szCs w:val="36"/>
          <w:lang w:eastAsia="zh-CN"/>
        </w:rPr>
        <w:t>代表性成果可以是一篇论文、一项专利，也可以是一组论文、专利、非专利技术的集合，例如</w:t>
      </w:r>
      <w:r>
        <w:rPr>
          <w:rFonts w:hint="eastAsia" w:ascii="Times New Roman" w:eastAsia="楷体_GB2312"/>
          <w:color w:val="000000"/>
          <w:sz w:val="28"/>
          <w:szCs w:val="36"/>
          <w:lang w:val="en-US" w:eastAsia="zh-CN"/>
        </w:rPr>
        <w:t>XXX新药研发与产业化。</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3）</w:t>
      </w:r>
      <w:r>
        <w:rPr>
          <w:rFonts w:hint="eastAsia" w:ascii="Times New Roman" w:eastAsia="楷体_GB2312"/>
          <w:color w:val="000000"/>
          <w:sz w:val="28"/>
          <w:szCs w:val="36"/>
          <w:lang w:eastAsia="zh-CN"/>
        </w:rPr>
        <w:t>成果完成包括项目下达单位组织的验收、鉴定、重要论文（著作）、获奖项目等。</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4）</w:t>
      </w:r>
      <w:r>
        <w:rPr>
          <w:rFonts w:hint="eastAsia" w:ascii="Times New Roman" w:eastAsia="楷体_GB2312"/>
          <w:color w:val="000000"/>
          <w:sz w:val="28"/>
          <w:szCs w:val="36"/>
          <w:lang w:eastAsia="zh-CN"/>
        </w:rPr>
        <w:t>完成形式指：独立完成；以工程中心为主；为合作者之一。</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5）</w:t>
      </w:r>
      <w:r>
        <w:rPr>
          <w:rFonts w:hint="eastAsia" w:ascii="Times New Roman" w:eastAsia="楷体_GB2312"/>
          <w:color w:val="000000"/>
          <w:sz w:val="28"/>
          <w:szCs w:val="36"/>
          <w:lang w:eastAsia="zh-CN"/>
        </w:rPr>
        <w:t>前三名完成者指在该成果完成者的排序顺序（包括非本工程中心人员）。</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6）</w:t>
      </w:r>
      <w:r>
        <w:rPr>
          <w:rFonts w:hint="eastAsia" w:ascii="Times New Roman" w:eastAsia="楷体_GB2312"/>
          <w:color w:val="000000"/>
          <w:sz w:val="28"/>
          <w:szCs w:val="36"/>
          <w:lang w:eastAsia="zh-CN"/>
        </w:rPr>
        <w:t>获奖包括国家级奖、省部级奖，国家级奖指国家自然科学奖、国家科技进步奖、国家技术发明奖等三项；省、部级奖指以省、部委名义颁发的科技奖项。一个成果若授两级奖励，填报最高级。</w:t>
      </w:r>
    </w:p>
    <w:p>
      <w:pPr>
        <w:numPr>
          <w:ilvl w:val="0"/>
          <w:numId w:val="0"/>
        </w:numPr>
        <w:spacing w:beforeLines="0" w:afterLines="0" w:line="500" w:lineRule="exact"/>
        <w:ind w:left="420" w:leftChars="200"/>
        <w:rPr>
          <w:rFonts w:hint="eastAsia" w:ascii="Times New Roman" w:eastAsia="楷体_GB2312"/>
          <w:color w:val="000000"/>
          <w:sz w:val="28"/>
          <w:szCs w:val="36"/>
          <w:lang w:eastAsia="zh-CN"/>
        </w:rPr>
      </w:pPr>
      <w:r>
        <w:rPr>
          <w:rFonts w:hint="eastAsia" w:ascii="Times New Roman" w:eastAsia="楷体_GB2312"/>
          <w:color w:val="000000"/>
          <w:sz w:val="28"/>
          <w:szCs w:val="36"/>
          <w:lang w:eastAsia="zh-CN"/>
        </w:rPr>
        <w:t>（</w:t>
      </w:r>
      <w:r>
        <w:rPr>
          <w:rFonts w:hint="eastAsia" w:ascii="Times New Roman" w:eastAsia="楷体_GB2312"/>
          <w:color w:val="000000"/>
          <w:sz w:val="28"/>
          <w:szCs w:val="36"/>
          <w:lang w:val="en-US" w:eastAsia="zh-CN"/>
        </w:rPr>
        <w:t>7）需提供佐证材料，成果较多时只</w:t>
      </w:r>
      <w:r>
        <w:rPr>
          <w:rFonts w:hint="eastAsia" w:ascii="Times New Roman" w:eastAsia="楷体_GB2312"/>
          <w:color w:val="000000"/>
          <w:sz w:val="28"/>
          <w:szCs w:val="36"/>
          <w:lang w:eastAsia="zh-CN"/>
        </w:rPr>
        <w:t>需提供有代表性的1</w:t>
      </w:r>
      <w:r>
        <w:rPr>
          <w:rFonts w:hint="eastAsia" w:ascii="Times New Roman" w:eastAsia="楷体_GB2312"/>
          <w:color w:val="000000"/>
          <w:sz w:val="28"/>
          <w:szCs w:val="36"/>
          <w:lang w:val="en-US" w:eastAsia="zh-CN"/>
        </w:rPr>
        <w:t>0</w:t>
      </w:r>
      <w:r>
        <w:rPr>
          <w:rFonts w:hint="eastAsia" w:ascii="Times New Roman" w:eastAsia="楷体_GB2312"/>
          <w:color w:val="000000"/>
          <w:sz w:val="28"/>
          <w:szCs w:val="36"/>
          <w:lang w:eastAsia="zh-CN"/>
        </w:rPr>
        <w:t>项成果的佐证材料</w:t>
      </w:r>
      <w:r>
        <w:rPr>
          <w:rFonts w:hint="eastAsia" w:ascii="Times New Roman" w:eastAsia="楷体_GB2312"/>
          <w:color w:val="000000"/>
          <w:sz w:val="28"/>
          <w:szCs w:val="36"/>
          <w:lang w:val="en-US" w:eastAsia="zh-CN"/>
        </w:rPr>
        <w:t>。</w:t>
      </w:r>
    </w:p>
    <w:p>
      <w:pPr>
        <w:pStyle w:val="6"/>
        <w:spacing w:before="157" w:beforeLines="50" w:beforeAutospacing="0" w:after="0" w:afterLines="0" w:afterAutospacing="0"/>
        <w:ind w:firstLine="640" w:firstLineChars="200"/>
        <w:rPr>
          <w:rFonts w:hint="eastAsia" w:ascii="Times New Roman" w:hAnsi="Times New Roman" w:eastAsia="黑体" w:cs="Times New Roman"/>
          <w:b w:val="0"/>
          <w:bCs/>
          <w:color w:val="000000"/>
          <w:sz w:val="32"/>
          <w:szCs w:val="32"/>
          <w:lang w:eastAsia="zh-CN"/>
        </w:rPr>
      </w:pPr>
      <w:r>
        <w:rPr>
          <w:rFonts w:hint="eastAsia" w:ascii="Times New Roman" w:hAnsi="Times New Roman" w:eastAsia="仿宋_GB2312" w:cs="仿宋_GB2312"/>
          <w:b w:val="0"/>
          <w:color w:val="000000"/>
          <w:sz w:val="32"/>
          <w:szCs w:val="32"/>
          <w:lang w:eastAsia="zh-CN"/>
        </w:rPr>
        <w:br w:type="page"/>
      </w:r>
      <w:r>
        <w:rPr>
          <w:rFonts w:hint="eastAsia" w:ascii="Times New Roman" w:hAnsi="Times New Roman" w:eastAsia="黑体" w:cs="Times New Roman"/>
          <w:b w:val="0"/>
          <w:bCs/>
          <w:color w:val="000000"/>
          <w:sz w:val="32"/>
          <w:szCs w:val="32"/>
          <w:lang w:eastAsia="zh-CN"/>
        </w:rPr>
        <w:t>表七  中心专利申请与授权情况表（需要提供受理通知书或证书复印件）</w:t>
      </w:r>
    </w:p>
    <w:p>
      <w:pPr>
        <w:spacing w:beforeLines="0" w:afterLines="0"/>
        <w:ind w:firstLine="560" w:firstLineChars="200"/>
        <w:rPr>
          <w:rFonts w:hint="eastAsia"/>
          <w:color w:val="000000"/>
          <w:lang w:val="en-US" w:eastAsia="zh-CN"/>
        </w:rPr>
      </w:pPr>
      <w:r>
        <w:rPr>
          <w:rFonts w:hint="eastAsia" w:ascii="Times New Roman" w:eastAsia="黑体" w:cs="Times New Roman"/>
          <w:b w:val="0"/>
          <w:bCs/>
          <w:color w:val="000000"/>
          <w:sz w:val="28"/>
          <w:szCs w:val="24"/>
          <w:lang w:val="en-US" w:eastAsia="zh-CN"/>
        </w:rPr>
        <w:t>1.</w:t>
      </w:r>
      <w:r>
        <w:rPr>
          <w:rFonts w:hint="eastAsia" w:eastAsia="黑体" w:cs="Times New Roman"/>
          <w:b w:val="0"/>
          <w:bCs/>
          <w:color w:val="000000"/>
          <w:sz w:val="28"/>
          <w:szCs w:val="24"/>
          <w:lang w:val="en-US" w:eastAsia="zh-CN"/>
        </w:rPr>
        <w:t xml:space="preserve"> </w:t>
      </w:r>
      <w:r>
        <w:rPr>
          <w:rFonts w:hint="eastAsia" w:ascii="Times New Roman" w:eastAsia="黑体" w:cs="Times New Roman"/>
          <w:b w:val="0"/>
          <w:bCs/>
          <w:color w:val="000000"/>
          <w:sz w:val="28"/>
          <w:szCs w:val="24"/>
          <w:lang w:val="en-US" w:eastAsia="zh-CN"/>
        </w:rPr>
        <w:t>专利授权</w:t>
      </w:r>
    </w:p>
    <w:tbl>
      <w:tblPr>
        <w:tblStyle w:val="13"/>
        <w:tblW w:w="136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162"/>
        <w:gridCol w:w="2595"/>
        <w:gridCol w:w="1898"/>
        <w:gridCol w:w="1554"/>
        <w:gridCol w:w="1799"/>
        <w:gridCol w:w="1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jc w:val="center"/>
        </w:trPr>
        <w:tc>
          <w:tcPr>
            <w:tcW w:w="90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序号</w:t>
            </w:r>
          </w:p>
        </w:tc>
        <w:tc>
          <w:tcPr>
            <w:tcW w:w="3162"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专利名称</w:t>
            </w:r>
          </w:p>
        </w:tc>
        <w:tc>
          <w:tcPr>
            <w:tcW w:w="2595"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专利号</w:t>
            </w:r>
          </w:p>
        </w:tc>
        <w:tc>
          <w:tcPr>
            <w:tcW w:w="1898"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授权时间</w:t>
            </w:r>
          </w:p>
        </w:tc>
        <w:tc>
          <w:tcPr>
            <w:tcW w:w="1554"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专利类性</w:t>
            </w:r>
          </w:p>
        </w:tc>
        <w:tc>
          <w:tcPr>
            <w:tcW w:w="1799"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专利权人</w:t>
            </w:r>
          </w:p>
        </w:tc>
        <w:tc>
          <w:tcPr>
            <w:tcW w:w="178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发明人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90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90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r>
    </w:tbl>
    <w:p>
      <w:pPr>
        <w:numPr>
          <w:ilvl w:val="0"/>
          <w:numId w:val="0"/>
        </w:numPr>
        <w:spacing w:line="240" w:lineRule="auto"/>
        <w:ind w:leftChars="200"/>
        <w:rPr>
          <w:rFonts w:hint="eastAsia" w:ascii="Times New Roman" w:eastAsia="楷体_GB2312"/>
          <w:color w:val="000000"/>
          <w:sz w:val="28"/>
          <w:szCs w:val="36"/>
          <w:lang w:val="en-US" w:eastAsia="zh-CN"/>
        </w:rPr>
      </w:pPr>
    </w:p>
    <w:p>
      <w:pPr>
        <w:spacing w:beforeLines="0" w:afterLines="0"/>
        <w:ind w:firstLine="560" w:firstLineChars="200"/>
        <w:rPr>
          <w:rFonts w:hint="eastAsia" w:ascii="Times New Roman" w:eastAsia="黑体" w:cs="Times New Roman"/>
          <w:b w:val="0"/>
          <w:bCs/>
          <w:color w:val="000000"/>
          <w:sz w:val="28"/>
          <w:szCs w:val="24"/>
          <w:lang w:val="en-US" w:eastAsia="zh-CN"/>
        </w:rPr>
      </w:pPr>
      <w:r>
        <w:rPr>
          <w:rFonts w:hint="eastAsia" w:ascii="Times New Roman" w:eastAsia="黑体" w:cs="Times New Roman"/>
          <w:b w:val="0"/>
          <w:bCs/>
          <w:color w:val="000000"/>
          <w:sz w:val="28"/>
          <w:szCs w:val="24"/>
          <w:lang w:val="en-US" w:eastAsia="zh-CN"/>
        </w:rPr>
        <w:t>2.</w:t>
      </w:r>
      <w:r>
        <w:rPr>
          <w:rFonts w:hint="eastAsia" w:eastAsia="黑体" w:cs="Times New Roman"/>
          <w:b w:val="0"/>
          <w:bCs/>
          <w:color w:val="000000"/>
          <w:sz w:val="28"/>
          <w:szCs w:val="24"/>
          <w:lang w:val="en-US" w:eastAsia="zh-CN"/>
        </w:rPr>
        <w:t xml:space="preserve"> </w:t>
      </w:r>
      <w:r>
        <w:rPr>
          <w:rFonts w:hint="eastAsia" w:ascii="Times New Roman" w:eastAsia="黑体" w:cs="Times New Roman"/>
          <w:b w:val="0"/>
          <w:bCs/>
          <w:color w:val="000000"/>
          <w:sz w:val="28"/>
          <w:szCs w:val="24"/>
          <w:lang w:val="en-US" w:eastAsia="zh-CN"/>
        </w:rPr>
        <w:t>专利申请</w:t>
      </w:r>
    </w:p>
    <w:tbl>
      <w:tblPr>
        <w:tblStyle w:val="13"/>
        <w:tblW w:w="136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162"/>
        <w:gridCol w:w="2595"/>
        <w:gridCol w:w="1898"/>
        <w:gridCol w:w="1554"/>
        <w:gridCol w:w="1799"/>
        <w:gridCol w:w="1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jc w:val="center"/>
        </w:trPr>
        <w:tc>
          <w:tcPr>
            <w:tcW w:w="90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序号</w:t>
            </w:r>
          </w:p>
        </w:tc>
        <w:tc>
          <w:tcPr>
            <w:tcW w:w="3162"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专利名称</w:t>
            </w:r>
          </w:p>
        </w:tc>
        <w:tc>
          <w:tcPr>
            <w:tcW w:w="2595"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申请号</w:t>
            </w:r>
          </w:p>
        </w:tc>
        <w:tc>
          <w:tcPr>
            <w:tcW w:w="1898"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申请时间</w:t>
            </w:r>
          </w:p>
        </w:tc>
        <w:tc>
          <w:tcPr>
            <w:tcW w:w="1554"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专利类性</w:t>
            </w:r>
          </w:p>
        </w:tc>
        <w:tc>
          <w:tcPr>
            <w:tcW w:w="1799"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申请人</w:t>
            </w:r>
          </w:p>
        </w:tc>
        <w:tc>
          <w:tcPr>
            <w:tcW w:w="178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发明人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90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90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eastAsia="楷体_GB2312"/>
                <w:caps w:val="0"/>
                <w:color w:val="000000"/>
                <w:sz w:val="24"/>
              </w:rPr>
            </w:pPr>
          </w:p>
        </w:tc>
      </w:tr>
    </w:tbl>
    <w:p>
      <w:pPr>
        <w:numPr>
          <w:ilvl w:val="0"/>
          <w:numId w:val="0"/>
        </w:numPr>
        <w:spacing w:before="157" w:beforeLines="50" w:afterLines="0" w:line="500" w:lineRule="exact"/>
        <w:ind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（1）专利类型指：发明专利、实用新型、外观设计。</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（2）只填评估期内申请或授权的专利。</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（3）中心自主研发取得的专利，发明人需包含中心固定人员。中心引进的专利，专利权人需为依托单位或已授权依托单位使用。</w:t>
      </w:r>
    </w:p>
    <w:p>
      <w:pPr>
        <w:numPr>
          <w:ilvl w:val="0"/>
          <w:numId w:val="0"/>
        </w:numPr>
        <w:spacing w:beforeLines="0" w:afterLines="0" w:line="500" w:lineRule="exact"/>
        <w:ind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（4）统计评估期申请和取得的全部专利，只需提供最具代表性10项专利的复印件。</w:t>
      </w:r>
    </w:p>
    <w:p>
      <w:pPr>
        <w:pStyle w:val="6"/>
        <w:spacing w:before="0" w:beforeLines="0" w:beforeAutospacing="0" w:after="0" w:afterLines="0" w:afterAutospacing="0" w:line="500" w:lineRule="exact"/>
        <w:ind w:firstLine="560" w:firstLineChars="200"/>
        <w:rPr>
          <w:rFonts w:hint="eastAsia" w:ascii="Times New Roman" w:hAnsi="Times New Roman" w:eastAsia="黑体" w:cs="Times New Roman"/>
          <w:b w:val="0"/>
          <w:bCs/>
          <w:color w:val="000000"/>
          <w:sz w:val="28"/>
          <w:szCs w:val="24"/>
          <w:lang w:eastAsia="zh-CN"/>
        </w:rPr>
      </w:pPr>
      <w:r>
        <w:rPr>
          <w:rFonts w:hint="eastAsia" w:ascii="Times New Roman" w:hAnsi="Times New Roman" w:eastAsia="黑体" w:cs="Times New Roman"/>
          <w:b w:val="0"/>
          <w:bCs/>
          <w:color w:val="000000"/>
          <w:sz w:val="28"/>
          <w:szCs w:val="24"/>
          <w:lang w:eastAsia="zh-CN"/>
        </w:rPr>
        <w:t>表八  工程中心获得有关资格认证和具有知识产权意义认证情况（附相关证明）</w:t>
      </w:r>
    </w:p>
    <w:tbl>
      <w:tblPr>
        <w:tblStyle w:val="13"/>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2"/>
        <w:gridCol w:w="3700"/>
        <w:gridCol w:w="555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4922"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资质或者产品名称</w:t>
            </w:r>
          </w:p>
        </w:tc>
        <w:tc>
          <w:tcPr>
            <w:tcW w:w="370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认定或者授权部门</w:t>
            </w:r>
          </w:p>
        </w:tc>
        <w:tc>
          <w:tcPr>
            <w:tcW w:w="5552"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获得年份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4922" w:type="dxa"/>
            <w:vAlign w:val="top"/>
          </w:tcPr>
          <w:p>
            <w:pPr>
              <w:spacing w:before="100" w:beforeAutospacing="1" w:after="100" w:afterAutospacing="1" w:line="440" w:lineRule="exact"/>
              <w:ind w:firstLine="480" w:firstLineChars="200"/>
              <w:rPr>
                <w:rFonts w:hint="eastAsia" w:ascii="Times New Roman" w:eastAsia="楷体_GB2312"/>
                <w:caps w:val="0"/>
                <w:color w:val="000000"/>
                <w:sz w:val="24"/>
              </w:rPr>
            </w:pPr>
          </w:p>
        </w:tc>
        <w:tc>
          <w:tcPr>
            <w:tcW w:w="3700" w:type="dxa"/>
            <w:vAlign w:val="top"/>
          </w:tcPr>
          <w:p>
            <w:pPr>
              <w:spacing w:before="100" w:beforeAutospacing="1" w:after="100" w:afterAutospacing="1" w:line="440" w:lineRule="exact"/>
              <w:ind w:firstLine="480" w:firstLineChars="200"/>
              <w:jc w:val="center"/>
              <w:rPr>
                <w:rFonts w:hint="eastAsia" w:ascii="Times New Roman" w:eastAsia="楷体_GB2312"/>
                <w:caps w:val="0"/>
                <w:color w:val="000000"/>
                <w:sz w:val="24"/>
              </w:rPr>
            </w:pPr>
          </w:p>
        </w:tc>
        <w:tc>
          <w:tcPr>
            <w:tcW w:w="5552" w:type="dxa"/>
            <w:vAlign w:val="top"/>
          </w:tcPr>
          <w:p>
            <w:pPr>
              <w:spacing w:before="100" w:beforeAutospacing="1" w:after="100" w:afterAutospacing="1" w:line="440" w:lineRule="exact"/>
              <w:ind w:firstLine="480" w:firstLineChars="200"/>
              <w:jc w:val="center"/>
              <w:rPr>
                <w:rFonts w:hint="eastAsia" w:asci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4922" w:type="dxa"/>
            <w:vAlign w:val="top"/>
          </w:tcPr>
          <w:p>
            <w:pPr>
              <w:spacing w:before="100" w:beforeAutospacing="1" w:after="100" w:afterAutospacing="1" w:line="440" w:lineRule="exact"/>
              <w:ind w:firstLine="480" w:firstLineChars="200"/>
              <w:rPr>
                <w:rFonts w:hint="eastAsia" w:ascii="Times New Roman" w:eastAsia="楷体_GB2312"/>
                <w:caps w:val="0"/>
                <w:color w:val="000000"/>
                <w:sz w:val="24"/>
              </w:rPr>
            </w:pPr>
          </w:p>
        </w:tc>
        <w:tc>
          <w:tcPr>
            <w:tcW w:w="3700" w:type="dxa"/>
            <w:vAlign w:val="top"/>
          </w:tcPr>
          <w:p>
            <w:pPr>
              <w:spacing w:before="100" w:beforeAutospacing="1" w:after="100" w:afterAutospacing="1" w:line="440" w:lineRule="exact"/>
              <w:ind w:firstLine="480" w:firstLineChars="200"/>
              <w:jc w:val="center"/>
              <w:rPr>
                <w:rFonts w:hint="eastAsia" w:ascii="Times New Roman" w:eastAsia="楷体_GB2312"/>
                <w:caps w:val="0"/>
                <w:color w:val="000000"/>
                <w:sz w:val="24"/>
              </w:rPr>
            </w:pPr>
          </w:p>
        </w:tc>
        <w:tc>
          <w:tcPr>
            <w:tcW w:w="5552" w:type="dxa"/>
            <w:vAlign w:val="top"/>
          </w:tcPr>
          <w:p>
            <w:pPr>
              <w:spacing w:before="100" w:beforeAutospacing="1" w:after="100" w:afterAutospacing="1" w:line="440" w:lineRule="exact"/>
              <w:ind w:firstLine="480" w:firstLineChars="200"/>
              <w:jc w:val="center"/>
              <w:rPr>
                <w:rFonts w:hint="eastAsia" w:ascii="Times New Roman" w:eastAsia="楷体_GB2312"/>
                <w:caps w:val="0"/>
                <w:color w:val="000000"/>
                <w:sz w:val="24"/>
              </w:rPr>
            </w:pPr>
          </w:p>
        </w:tc>
      </w:tr>
    </w:tbl>
    <w:p>
      <w:pPr>
        <w:numPr>
          <w:ilvl w:val="0"/>
          <w:numId w:val="0"/>
        </w:numPr>
        <w:spacing w:beforeLines="0" w:afterLines="0" w:line="500" w:lineRule="exact"/>
        <w:ind w:left="0"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（1）该表主要调查各个工程技术研究中心获得的有关检测、鉴定、测试等方面的资质情况，以及获得的具有独立自主知识产权意义的产品和证书。</w:t>
      </w:r>
    </w:p>
    <w:p>
      <w:pPr>
        <w:numPr>
          <w:ilvl w:val="0"/>
          <w:numId w:val="0"/>
        </w:numPr>
        <w:spacing w:beforeLines="0" w:afterLines="0" w:line="500" w:lineRule="exact"/>
        <w:ind w:left="0" w:leftChars="0" w:firstLine="560" w:firstLine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2）具有知识产权意义的认证包括技术标准制定（国家标准、行业标准、地方标准等）和由行业批准的具有知识产权意义的省级以上认证，如软件著作权认证、新医药、新农药、新兽药认证和农业、林业新品种认定等。</w:t>
      </w:r>
    </w:p>
    <w:p>
      <w:pPr>
        <w:pStyle w:val="6"/>
        <w:spacing w:before="157" w:beforeLines="50" w:beforeAutospacing="0" w:after="0" w:afterLines="0" w:afterAutospacing="0"/>
        <w:ind w:firstLine="560" w:firstLineChars="200"/>
        <w:rPr>
          <w:rFonts w:hint="eastAsia" w:ascii="Times New Roman" w:hAnsi="Times New Roman" w:eastAsia="黑体" w:cs="Times New Roman"/>
          <w:b w:val="0"/>
          <w:bCs/>
          <w:color w:val="000000"/>
          <w:sz w:val="28"/>
          <w:szCs w:val="24"/>
          <w:lang w:eastAsia="zh-CN"/>
        </w:rPr>
      </w:pPr>
      <w:r>
        <w:rPr>
          <w:rFonts w:hint="eastAsia" w:ascii="Times New Roman" w:hAnsi="Times New Roman" w:eastAsia="黑体" w:cs="Times New Roman"/>
          <w:b w:val="0"/>
          <w:bCs/>
          <w:color w:val="000000"/>
          <w:sz w:val="28"/>
          <w:szCs w:val="24"/>
          <w:lang w:eastAsia="zh-CN"/>
        </w:rPr>
        <w:t>表九  中心中试（生产）基地情况</w:t>
      </w:r>
    </w:p>
    <w:tbl>
      <w:tblPr>
        <w:tblStyle w:val="13"/>
        <w:tblpPr w:leftFromText="180" w:rightFromText="180" w:vertAnchor="text" w:horzAnchor="margin" w:tblpY="21"/>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014"/>
        <w:gridCol w:w="2483"/>
        <w:gridCol w:w="2483"/>
        <w:gridCol w:w="2483"/>
        <w:gridCol w:w="28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序号</w:t>
            </w:r>
          </w:p>
        </w:tc>
        <w:tc>
          <w:tcPr>
            <w:tcW w:w="3014"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基地名称</w:t>
            </w:r>
          </w:p>
        </w:tc>
        <w:tc>
          <w:tcPr>
            <w:tcW w:w="2483"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计划投资（万元）</w:t>
            </w:r>
          </w:p>
        </w:tc>
        <w:tc>
          <w:tcPr>
            <w:tcW w:w="2483"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完成投资（万元）</w:t>
            </w:r>
          </w:p>
        </w:tc>
        <w:tc>
          <w:tcPr>
            <w:tcW w:w="2483"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主要用途</w:t>
            </w:r>
          </w:p>
        </w:tc>
        <w:tc>
          <w:tcPr>
            <w:tcW w:w="2860" w:type="dxa"/>
            <w:vAlign w:val="center"/>
          </w:tcPr>
          <w:p>
            <w:pPr>
              <w:spacing w:before="100" w:beforeAutospacing="1" w:after="100" w:afterAutospacing="1" w:line="240" w:lineRule="auto"/>
              <w:jc w:val="center"/>
              <w:rPr>
                <w:rFonts w:hint="eastAsia" w:ascii="Times New Roman" w:eastAsia="楷体_GB2312"/>
                <w:caps w:val="0"/>
                <w:color w:val="000000"/>
                <w:sz w:val="28"/>
                <w:szCs w:val="28"/>
                <w:lang w:eastAsia="zh-CN"/>
              </w:rPr>
            </w:pPr>
            <w:r>
              <w:rPr>
                <w:rFonts w:hint="eastAsia" w:ascii="Times New Roman" w:eastAsia="楷体_GB2312"/>
                <w:caps w:val="0"/>
                <w:color w:val="000000"/>
                <w:sz w:val="28"/>
                <w:szCs w:val="28"/>
                <w:lang w:eastAsia="zh-CN"/>
              </w:rPr>
              <w:t>使用效果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eastAsia="仿宋_GB2312"/>
                <w:caps w:val="0"/>
                <w:color w:val="000000"/>
                <w:sz w:val="24"/>
              </w:rPr>
            </w:pPr>
          </w:p>
        </w:tc>
      </w:tr>
    </w:tbl>
    <w:p>
      <w:pPr>
        <w:numPr>
          <w:ilvl w:val="0"/>
          <w:numId w:val="0"/>
        </w:numPr>
        <w:spacing w:line="240" w:lineRule="auto"/>
        <w:ind w:leftChars="200"/>
        <w:rPr>
          <w:rFonts w:hint="eastAsia" w:ascii="Times New Roman" w:eastAsia="楷体_GB2312"/>
          <w:color w:val="000000"/>
          <w:sz w:val="28"/>
          <w:szCs w:val="36"/>
          <w:lang w:val="en-US" w:eastAsia="zh-CN"/>
        </w:rPr>
      </w:pPr>
      <w:r>
        <w:rPr>
          <w:rFonts w:hint="eastAsia" w:ascii="Times New Roman" w:eastAsia="楷体_GB2312"/>
          <w:color w:val="000000"/>
          <w:sz w:val="28"/>
          <w:szCs w:val="36"/>
          <w:lang w:val="en-US" w:eastAsia="zh-CN"/>
        </w:rPr>
        <w:t>包括：中试基地、中试生产线。</w:t>
      </w:r>
    </w:p>
    <w:p>
      <w:pPr>
        <w:pStyle w:val="6"/>
        <w:spacing w:before="100" w:beforeAutospacing="1" w:after="100" w:afterAutospacing="1"/>
        <w:ind w:firstLine="560" w:firstLineChars="200"/>
        <w:rPr>
          <w:rFonts w:hint="eastAsia" w:ascii="黑体" w:hAnsi="Times New Roman" w:eastAsia="黑体" w:cs="Times New Roman"/>
          <w:b w:val="0"/>
          <w:bCs/>
          <w:sz w:val="28"/>
          <w:szCs w:val="24"/>
          <w:lang w:eastAsia="zh-CN"/>
        </w:rPr>
      </w:pPr>
      <w:r>
        <w:rPr>
          <w:rFonts w:hint="eastAsia" w:ascii="黑体" w:hAnsi="Times New Roman" w:eastAsia="黑体" w:cs="Times New Roman"/>
          <w:b w:val="0"/>
          <w:bCs/>
          <w:sz w:val="28"/>
          <w:szCs w:val="24"/>
          <w:lang w:eastAsia="zh-CN"/>
        </w:rPr>
        <w:t xml:space="preserve">    表十  中心主要设备及开放情况</w:t>
      </w:r>
    </w:p>
    <w:tbl>
      <w:tblPr>
        <w:tblStyle w:val="13"/>
        <w:tblW w:w="1424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4747"/>
        <w:gridCol w:w="1697"/>
        <w:gridCol w:w="2033"/>
        <w:gridCol w:w="1830"/>
        <w:gridCol w:w="23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trPr>
        <w:tc>
          <w:tcPr>
            <w:tcW w:w="1559" w:type="dxa"/>
            <w:vMerge w:val="restart"/>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序号</w:t>
            </w:r>
          </w:p>
        </w:tc>
        <w:tc>
          <w:tcPr>
            <w:tcW w:w="4747" w:type="dxa"/>
            <w:vMerge w:val="restart"/>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主要设备名称</w:t>
            </w:r>
          </w:p>
        </w:tc>
        <w:tc>
          <w:tcPr>
            <w:tcW w:w="1697" w:type="dxa"/>
            <w:vMerge w:val="restart"/>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购进时间</w:t>
            </w:r>
          </w:p>
        </w:tc>
        <w:tc>
          <w:tcPr>
            <w:tcW w:w="2033" w:type="dxa"/>
            <w:vMerge w:val="restart"/>
            <w:tcBorders>
              <w:left w:val="single" w:color="auto" w:sz="4" w:space="0"/>
            </w:tcBorders>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原值（万元）</w:t>
            </w:r>
          </w:p>
        </w:tc>
        <w:tc>
          <w:tcPr>
            <w:tcW w:w="1830" w:type="dxa"/>
            <w:vMerge w:val="restart"/>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型号</w:t>
            </w:r>
          </w:p>
        </w:tc>
        <w:tc>
          <w:tcPr>
            <w:tcW w:w="2374" w:type="dxa"/>
            <w:vMerge w:val="restart"/>
            <w:tcBorders>
              <w:left w:val="single" w:color="auto" w:sz="4" w:space="0"/>
            </w:tcBorders>
            <w:vAlign w:val="center"/>
          </w:tcPr>
          <w:p>
            <w:pPr>
              <w:spacing w:before="100" w:beforeAutospacing="1" w:after="100" w:afterAutospacing="1" w:line="240" w:lineRule="auto"/>
              <w:jc w:val="center"/>
              <w:rPr>
                <w:rFonts w:hint="eastAsia" w:ascii="楷体_GB2312" w:eastAsia="楷体_GB2312"/>
                <w:caps/>
                <w:sz w:val="28"/>
                <w:szCs w:val="28"/>
                <w:lang w:eastAsia="zh-CN"/>
              </w:rPr>
            </w:pPr>
            <w:r>
              <w:rPr>
                <w:rFonts w:hint="eastAsia" w:ascii="楷体_GB2312" w:eastAsia="楷体_GB2312"/>
                <w:caps/>
                <w:sz w:val="28"/>
                <w:szCs w:val="28"/>
                <w:lang w:eastAsia="zh-CN"/>
              </w:rPr>
              <w:t>对外开放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21" w:hRule="atLeast"/>
        </w:trPr>
        <w:tc>
          <w:tcPr>
            <w:tcW w:w="1559" w:type="dxa"/>
            <w:vMerge w:val="continue"/>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4747" w:type="dxa"/>
            <w:vMerge w:val="continue"/>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1697" w:type="dxa"/>
            <w:vMerge w:val="continue"/>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2033" w:type="dxa"/>
            <w:vMerge w:val="continue"/>
            <w:tcBorders>
              <w:left w:val="single" w:color="auto" w:sz="4" w:space="0"/>
            </w:tcBorders>
            <w:vAlign w:val="top"/>
          </w:tcPr>
          <w:p>
            <w:pPr>
              <w:spacing w:before="100" w:beforeAutospacing="1" w:after="100" w:afterAutospacing="1" w:line="240" w:lineRule="auto"/>
              <w:jc w:val="center"/>
              <w:rPr>
                <w:rFonts w:hint="eastAsia" w:ascii="楷体_GB2312" w:eastAsia="楷体_GB2312"/>
                <w:caps/>
                <w:sz w:val="28"/>
                <w:szCs w:val="28"/>
                <w:lang w:eastAsia="zh-CN"/>
              </w:rPr>
            </w:pPr>
          </w:p>
        </w:tc>
        <w:tc>
          <w:tcPr>
            <w:tcW w:w="1830" w:type="dxa"/>
            <w:vMerge w:val="continue"/>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2374" w:type="dxa"/>
            <w:vMerge w:val="continue"/>
            <w:tcBorders>
              <w:left w:val="single" w:color="auto" w:sz="4" w:space="0"/>
            </w:tcBorders>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1559" w:type="dxa"/>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4747" w:type="dxa"/>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1697" w:type="dxa"/>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2033" w:type="dxa"/>
            <w:tcBorders>
              <w:left w:val="single" w:color="auto" w:sz="4" w:space="0"/>
            </w:tcBorders>
            <w:vAlign w:val="top"/>
          </w:tcPr>
          <w:p>
            <w:pPr>
              <w:spacing w:before="100" w:beforeAutospacing="1" w:after="100" w:afterAutospacing="1" w:line="240" w:lineRule="auto"/>
              <w:jc w:val="center"/>
              <w:rPr>
                <w:rFonts w:hint="eastAsia" w:ascii="楷体_GB2312" w:eastAsia="楷体_GB2312"/>
                <w:caps/>
                <w:sz w:val="28"/>
                <w:szCs w:val="28"/>
                <w:lang w:eastAsia="zh-CN"/>
              </w:rPr>
            </w:pPr>
          </w:p>
        </w:tc>
        <w:tc>
          <w:tcPr>
            <w:tcW w:w="1830" w:type="dxa"/>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c>
          <w:tcPr>
            <w:tcW w:w="2374" w:type="dxa"/>
            <w:tcBorders>
              <w:left w:val="single" w:color="auto" w:sz="4" w:space="0"/>
            </w:tcBorders>
            <w:vAlign w:val="center"/>
          </w:tcPr>
          <w:p>
            <w:pPr>
              <w:spacing w:before="100" w:beforeAutospacing="1" w:after="100" w:afterAutospacing="1" w:line="240" w:lineRule="auto"/>
              <w:jc w:val="center"/>
              <w:rPr>
                <w:rFonts w:hint="eastAsia" w:ascii="楷体_GB2312" w:eastAsia="楷体_GB2312"/>
                <w:caps/>
                <w:sz w:val="28"/>
                <w:szCs w:val="28"/>
                <w:lang w:eastAsia="zh-CN"/>
              </w:rPr>
            </w:pPr>
          </w:p>
        </w:tc>
      </w:tr>
    </w:tbl>
    <w:p>
      <w:pPr>
        <w:pStyle w:val="6"/>
        <w:spacing w:before="100" w:beforeAutospacing="1" w:after="100" w:afterAutospacing="1"/>
        <w:rPr>
          <w:rFonts w:hint="eastAsia" w:eastAsia="宋体"/>
          <w:lang w:eastAsia="zh-CN"/>
        </w:rPr>
      </w:pPr>
    </w:p>
    <w:p>
      <w:pPr>
        <w:pStyle w:val="6"/>
        <w:spacing w:before="100" w:beforeAutospacing="1" w:after="100" w:afterAutospacing="1"/>
        <w:ind w:firstLine="560" w:firstLineChars="200"/>
        <w:rPr>
          <w:rFonts w:hint="default" w:ascii="黑体" w:hAnsi="Times New Roman" w:eastAsia="黑体" w:cs="Times New Roman"/>
          <w:b w:val="0"/>
          <w:bCs/>
          <w:sz w:val="28"/>
          <w:szCs w:val="24"/>
          <w:lang w:eastAsia="zh-CN"/>
        </w:rPr>
      </w:pPr>
      <w:r>
        <w:rPr>
          <w:rFonts w:hint="default" w:ascii="黑体" w:hAnsi="Times New Roman" w:eastAsia="黑体" w:cs="Times New Roman"/>
          <w:b w:val="0"/>
          <w:bCs/>
          <w:sz w:val="28"/>
          <w:szCs w:val="24"/>
          <w:lang w:eastAsia="zh-CN"/>
        </w:rPr>
        <w:t xml:space="preserve"> </w:t>
      </w:r>
      <w:r>
        <w:rPr>
          <w:rFonts w:hint="eastAsia" w:ascii="黑体" w:hAnsi="Times New Roman" w:eastAsia="黑体" w:cs="Times New Roman"/>
          <w:b w:val="0"/>
          <w:bCs/>
          <w:sz w:val="28"/>
          <w:szCs w:val="24"/>
          <w:lang w:val="en-US" w:eastAsia="zh-CN"/>
        </w:rPr>
        <w:t xml:space="preserve"> </w:t>
      </w:r>
      <w:r>
        <w:rPr>
          <w:rFonts w:hint="default" w:ascii="黑体" w:hAnsi="Times New Roman" w:eastAsia="黑体" w:cs="Times New Roman"/>
          <w:b w:val="0"/>
          <w:bCs/>
          <w:sz w:val="28"/>
          <w:szCs w:val="24"/>
          <w:lang w:eastAsia="zh-CN"/>
        </w:rPr>
        <w:t xml:space="preserve"> </w:t>
      </w:r>
      <w:r>
        <w:rPr>
          <w:rFonts w:hint="eastAsia" w:ascii="黑体" w:eastAsia="黑体" w:cs="Times New Roman"/>
          <w:b w:val="0"/>
          <w:bCs/>
          <w:sz w:val="28"/>
          <w:szCs w:val="24"/>
          <w:lang w:eastAsia="zh-CN"/>
        </w:rPr>
        <w:t>表十一</w:t>
      </w:r>
      <w:r>
        <w:rPr>
          <w:rFonts w:hint="eastAsia" w:ascii="黑体" w:eastAsia="黑体" w:cs="Times New Roman"/>
          <w:b w:val="0"/>
          <w:bCs/>
          <w:sz w:val="28"/>
          <w:szCs w:val="24"/>
          <w:lang w:val="en-US" w:eastAsia="zh-CN"/>
        </w:rPr>
        <w:t xml:space="preserve">  中心</w:t>
      </w:r>
      <w:r>
        <w:rPr>
          <w:rFonts w:hint="default" w:ascii="黑体" w:hAnsi="Times New Roman" w:eastAsia="黑体" w:cs="Times New Roman"/>
          <w:b w:val="0"/>
          <w:bCs/>
          <w:sz w:val="28"/>
          <w:szCs w:val="24"/>
          <w:lang w:eastAsia="zh-CN"/>
        </w:rPr>
        <w:t>技术培训</w:t>
      </w:r>
      <w:r>
        <w:rPr>
          <w:rFonts w:hint="eastAsia" w:ascii="黑体" w:eastAsia="黑体" w:cs="Times New Roman"/>
          <w:b w:val="0"/>
          <w:bCs/>
          <w:sz w:val="28"/>
          <w:szCs w:val="24"/>
          <w:lang w:eastAsia="zh-CN"/>
        </w:rPr>
        <w:t>情况表</w:t>
      </w:r>
      <w:r>
        <w:rPr>
          <w:rFonts w:hint="default" w:ascii="黑体" w:hAnsi="Times New Roman" w:eastAsia="黑体" w:cs="Times New Roman"/>
          <w:b w:val="0"/>
          <w:bCs/>
          <w:sz w:val="28"/>
          <w:szCs w:val="24"/>
          <w:lang w:eastAsia="zh-CN"/>
        </w:rPr>
        <w:t xml:space="preserve">   </w:t>
      </w:r>
    </w:p>
    <w:tbl>
      <w:tblPr>
        <w:tblStyle w:val="13"/>
        <w:tblW w:w="139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45"/>
        <w:gridCol w:w="1743"/>
        <w:gridCol w:w="1"/>
        <w:gridCol w:w="1745"/>
        <w:gridCol w:w="1743"/>
        <w:gridCol w:w="2"/>
        <w:gridCol w:w="1744"/>
        <w:gridCol w:w="1740"/>
        <w:gridCol w:w="5"/>
        <w:gridCol w:w="1744"/>
        <w:gridCol w:w="1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60" w:hRule="atLeast"/>
          <w:jc w:val="center"/>
        </w:trPr>
        <w:tc>
          <w:tcPr>
            <w:tcW w:w="3488" w:type="dxa"/>
            <w:gridSpan w:val="2"/>
            <w:vMerge w:val="restart"/>
            <w:tcBorders>
              <w:right w:val="nil"/>
              <w:tl2br w:val="nil"/>
              <w:tr2bl w:val="nil"/>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培训班</w:t>
            </w:r>
          </w:p>
        </w:tc>
        <w:tc>
          <w:tcPr>
            <w:tcW w:w="10472" w:type="dxa"/>
            <w:gridSpan w:val="9"/>
            <w:tcBorders>
              <w:left w:val="nil"/>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60" w:hRule="atLeast"/>
          <w:jc w:val="center"/>
        </w:trPr>
        <w:tc>
          <w:tcPr>
            <w:tcW w:w="3488" w:type="dxa"/>
            <w:gridSpan w:val="2"/>
            <w:vMerge w:val="continue"/>
            <w:tcBorders>
              <w:right w:val="single" w:color="auto" w:sz="6" w:space="0"/>
              <w:tl2br w:val="nil"/>
              <w:tr2bl w:val="nil"/>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p>
        </w:tc>
        <w:tc>
          <w:tcPr>
            <w:tcW w:w="3489" w:type="dxa"/>
            <w:gridSpan w:val="3"/>
            <w:tcBorders>
              <w:left w:val="single" w:color="auto" w:sz="6" w:space="0"/>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远程培训</w:t>
            </w:r>
          </w:p>
        </w:tc>
        <w:tc>
          <w:tcPr>
            <w:tcW w:w="3486" w:type="dxa"/>
            <w:gridSpan w:val="3"/>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现场指导</w:t>
            </w:r>
          </w:p>
        </w:tc>
        <w:tc>
          <w:tcPr>
            <w:tcW w:w="3497" w:type="dxa"/>
            <w:gridSpan w:val="3"/>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60" w:hRule="atLeast"/>
          <w:jc w:val="center"/>
        </w:trPr>
        <w:tc>
          <w:tcPr>
            <w:tcW w:w="1745" w:type="dxa"/>
            <w:tcBorders>
              <w:tl2br w:val="nil"/>
              <w:tr2bl w:val="nil"/>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总期数</w:t>
            </w:r>
          </w:p>
        </w:tc>
        <w:tc>
          <w:tcPr>
            <w:tcW w:w="1744" w:type="dxa"/>
            <w:gridSpan w:val="2"/>
            <w:tcBorders>
              <w:right w:val="single" w:color="auto" w:sz="6" w:space="0"/>
              <w:tl2br w:val="nil"/>
              <w:tr2bl w:val="nil"/>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总人数</w:t>
            </w:r>
          </w:p>
        </w:tc>
        <w:tc>
          <w:tcPr>
            <w:tcW w:w="1745" w:type="dxa"/>
            <w:tcBorders>
              <w:left w:val="single" w:color="auto" w:sz="6" w:space="0"/>
            </w:tcBorders>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数量</w:t>
            </w:r>
          </w:p>
        </w:tc>
        <w:tc>
          <w:tcPr>
            <w:tcW w:w="1745" w:type="dxa"/>
            <w:gridSpan w:val="2"/>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人数</w:t>
            </w:r>
          </w:p>
        </w:tc>
        <w:tc>
          <w:tcPr>
            <w:tcW w:w="1744" w:type="dxa"/>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数量</w:t>
            </w:r>
          </w:p>
        </w:tc>
        <w:tc>
          <w:tcPr>
            <w:tcW w:w="1745" w:type="dxa"/>
            <w:gridSpan w:val="2"/>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人数</w:t>
            </w:r>
          </w:p>
        </w:tc>
        <w:tc>
          <w:tcPr>
            <w:tcW w:w="1744" w:type="dxa"/>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数量</w:t>
            </w:r>
          </w:p>
        </w:tc>
        <w:tc>
          <w:tcPr>
            <w:tcW w:w="1748" w:type="dxa"/>
            <w:vAlign w:val="center"/>
          </w:tcPr>
          <w:p>
            <w:pPr>
              <w:spacing w:before="100" w:beforeAutospacing="1" w:after="100" w:afterAutospacing="1" w:line="240" w:lineRule="auto"/>
              <w:jc w:val="center"/>
              <w:rPr>
                <w:rFonts w:hint="default" w:ascii="楷体_GB2312" w:eastAsia="楷体_GB2312"/>
                <w:caps/>
                <w:sz w:val="28"/>
                <w:szCs w:val="28"/>
                <w:lang w:eastAsia="zh-CN"/>
              </w:rPr>
            </w:pPr>
            <w:r>
              <w:rPr>
                <w:rFonts w:hint="default" w:ascii="楷体_GB2312" w:eastAsia="楷体_GB2312"/>
                <w:caps/>
                <w:sz w:val="28"/>
                <w:szCs w:val="28"/>
                <w:lang w:eastAsia="zh-CN"/>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87" w:hRule="atLeast"/>
          <w:jc w:val="center"/>
        </w:trPr>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4" w:type="dxa"/>
            <w:gridSpan w:val="2"/>
            <w:tcBorders>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5" w:type="dxa"/>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c>
          <w:tcPr>
            <w:tcW w:w="17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spacing w:val="0"/>
                <w:kern w:val="2"/>
                <w:sz w:val="21"/>
              </w:rPr>
            </w:pPr>
          </w:p>
        </w:tc>
      </w:tr>
    </w:tbl>
    <w:p>
      <w:pPr>
        <w:pStyle w:val="2"/>
        <w:rPr>
          <w:rFonts w:hint="eastAsia"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魏碑">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2"/>
                              <w:sz w:val="28"/>
                              <w:szCs w:val="28"/>
                            </w:rPr>
                          </w:pPr>
                          <w:r>
                            <w:rPr>
                              <w:rFonts w:hint="eastAsia" w:ascii="宋体" w:hAnsi="宋体" w:eastAsia="宋体" w:cs="宋体"/>
                              <w:sz w:val="28"/>
                              <w:szCs w:val="28"/>
                            </w:rPr>
                            <w:t>－</w:t>
                          </w:r>
                          <w:r>
                            <w:rPr>
                              <w:rFonts w:hint="eastAsia" w:cs="Times New Roman"/>
                              <w:sz w:val="28"/>
                              <w:szCs w:val="28"/>
                              <w:lang w:val="en-US" w:eastAsia="zh-CN"/>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7"/>
                      <w:rPr>
                        <w:rStyle w:val="12"/>
                        <w:sz w:val="28"/>
                        <w:szCs w:val="28"/>
                      </w:rPr>
                    </w:pPr>
                    <w:r>
                      <w:rPr>
                        <w:rFonts w:hint="eastAsia" w:ascii="宋体" w:hAnsi="宋体" w:eastAsia="宋体" w:cs="宋体"/>
                        <w:sz w:val="28"/>
                        <w:szCs w:val="28"/>
                      </w:rPr>
                      <w:t>－</w:t>
                    </w:r>
                    <w:r>
                      <w:rPr>
                        <w:rFonts w:hint="eastAsia" w:cs="Times New Roman"/>
                        <w:sz w:val="28"/>
                        <w:szCs w:val="28"/>
                        <w:lang w:val="en-US" w:eastAsia="zh-CN"/>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7897"/>
    <w:multiLevelType w:val="multilevel"/>
    <w:tmpl w:val="214E789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9AA41A3"/>
    <w:multiLevelType w:val="singleLevel"/>
    <w:tmpl w:val="79AA41A3"/>
    <w:lvl w:ilvl="0" w:tentative="0">
      <w:start w:val="1"/>
      <w:numFmt w:val="bullet"/>
      <w:pStyle w:val="5"/>
      <w:lvlText w:val=""/>
      <w:lvlJc w:val="left"/>
      <w:pPr>
        <w:tabs>
          <w:tab w:val="left" w:pos="425"/>
        </w:tabs>
        <w:ind w:left="425" w:hanging="425"/>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0F1B"/>
    <w:rsid w:val="0C64006C"/>
    <w:rsid w:val="480F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leftChars="300"/>
      <w:outlineLvl w:val="1"/>
    </w:pPr>
    <w:rPr>
      <w:rFonts w:ascii="Arial" w:hAnsi="Arial" w:eastAsia="仿宋_GB2312" w:cs="Times New Roman"/>
      <w:b/>
      <w:sz w:val="32"/>
    </w:rPr>
  </w:style>
  <w:style w:type="paragraph" w:styleId="4">
    <w:name w:val="heading 5"/>
    <w:basedOn w:val="1"/>
    <w:next w:val="1"/>
    <w:unhideWhenUsed/>
    <w:qFormat/>
    <w:uiPriority w:val="0"/>
    <w:pPr>
      <w:keepNext/>
      <w:keepLines/>
      <w:spacing w:before="280" w:beforeLines="0" w:after="290" w:afterLines="0" w:line="376" w:lineRule="auto"/>
      <w:outlineLvl w:val="4"/>
    </w:pPr>
    <w:rPr>
      <w:b/>
      <w:bCs/>
      <w:sz w:val="28"/>
      <w:szCs w:val="28"/>
    </w:rPr>
  </w:style>
  <w:style w:type="character" w:default="1" w:styleId="10">
    <w:name w:val="Default Paragraph Font"/>
    <w:link w:val="11"/>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endnote text"/>
    <w:basedOn w:val="1"/>
    <w:uiPriority w:val="0"/>
  </w:style>
  <w:style w:type="paragraph" w:styleId="5">
    <w:name w:val="Normal Indent"/>
    <w:basedOn w:val="1"/>
    <w:uiPriority w:val="0"/>
    <w:pPr>
      <w:numPr>
        <w:ilvl w:val="0"/>
        <w:numId w:val="1"/>
      </w:numPr>
      <w:spacing w:line="480" w:lineRule="exact"/>
    </w:pPr>
    <w:rPr>
      <w:rFonts w:eastAsia="仿宋_GB2312"/>
      <w:sz w:val="28"/>
      <w:szCs w:val="20"/>
    </w:rPr>
  </w:style>
  <w:style w:type="paragraph" w:styleId="6">
    <w:name w:val="Date"/>
    <w:basedOn w:val="1"/>
    <w:next w:val="1"/>
    <w:uiPriority w:val="0"/>
    <w:rPr>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jc w:val="center"/>
    </w:pPr>
    <w:rPr>
      <w:sz w:val="24"/>
    </w:rPr>
  </w:style>
  <w:style w:type="paragraph" w:customStyle="1" w:styleId="11">
    <w:name w:val=" Char Char1 Char Char Char Char Char Char Char Char Char Char Char Char Char Char"/>
    <w:basedOn w:val="1"/>
    <w:link w:val="10"/>
    <w:qFormat/>
    <w:uiPriority w:val="0"/>
    <w:pPr>
      <w:widowControl/>
      <w:spacing w:after="160" w:line="240" w:lineRule="exact"/>
      <w:jc w:val="left"/>
    </w:pPr>
  </w:style>
  <w:style w:type="character" w:styleId="12">
    <w:name w:val="page numb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EFFC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2021-04-30T01:44:00Z</dcterms:created>
  <dc:creator>罗申</dc:creator>
  <cp:lastModifiedBy>罗申</cp:lastModifiedBy>
  <dcterms:modified xsi:type="dcterms:W3CDTF">2021-04-30T01:45:34Z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